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82E15" w14:textId="05DAECBF" w:rsidR="008F499A" w:rsidRPr="00D1014F" w:rsidRDefault="00EA5190" w:rsidP="003F7CCB">
      <w:pPr>
        <w:pStyle w:val="BodyText"/>
        <w:rPr>
          <w:rFonts w:ascii="Noto Sans" w:hAnsi="Noto Sans" w:cs="Noto Sans"/>
          <w:sz w:val="20"/>
          <w:lang w:val="fr-FR"/>
        </w:rPr>
      </w:pPr>
      <w:r w:rsidRPr="00D1014F">
        <w:rPr>
          <w:rFonts w:ascii="Noto Sans" w:hAnsi="Noto Sans" w:cs="Noto Sans"/>
          <w:noProof/>
          <w:lang w:val="fr-FR" w:eastAsia="en-IE"/>
        </w:rPr>
        <w:drawing>
          <wp:anchor distT="0" distB="0" distL="114300" distR="114300" simplePos="0" relativeHeight="251658752" behindDoc="0" locked="0" layoutInCell="1" allowOverlap="1" wp14:anchorId="00D8F7C2" wp14:editId="6AC4246C">
            <wp:simplePos x="0" y="0"/>
            <wp:positionH relativeFrom="margin">
              <wp:posOffset>6454140</wp:posOffset>
            </wp:positionH>
            <wp:positionV relativeFrom="paragraph">
              <wp:posOffset>-136525</wp:posOffset>
            </wp:positionV>
            <wp:extent cx="675640" cy="4584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640" cy="458470"/>
                    </a:xfrm>
                    <a:prstGeom prst="rect">
                      <a:avLst/>
                    </a:prstGeom>
                  </pic:spPr>
                </pic:pic>
              </a:graphicData>
            </a:graphic>
            <wp14:sizeRelH relativeFrom="margin">
              <wp14:pctWidth>0</wp14:pctWidth>
            </wp14:sizeRelH>
            <wp14:sizeRelV relativeFrom="margin">
              <wp14:pctHeight>0</wp14:pctHeight>
            </wp14:sizeRelV>
          </wp:anchor>
        </w:drawing>
      </w:r>
      <w:r w:rsidRPr="00D1014F">
        <w:rPr>
          <w:rFonts w:ascii="Noto Sans" w:hAnsi="Noto Sans" w:cs="Noto Sans"/>
          <w:noProof/>
          <w:lang w:val="fr-FR" w:eastAsia="en-IE"/>
        </w:rPr>
        <w:drawing>
          <wp:anchor distT="0" distB="0" distL="114300" distR="114300" simplePos="0" relativeHeight="251659776" behindDoc="0" locked="0" layoutInCell="1" allowOverlap="1" wp14:anchorId="50AC8728" wp14:editId="7A64FFEA">
            <wp:simplePos x="0" y="0"/>
            <wp:positionH relativeFrom="column">
              <wp:posOffset>336550</wp:posOffset>
            </wp:positionH>
            <wp:positionV relativeFrom="paragraph">
              <wp:posOffset>-511175</wp:posOffset>
            </wp:positionV>
            <wp:extent cx="1664970" cy="1000125"/>
            <wp:effectExtent l="0" t="0" r="0" b="0"/>
            <wp:wrapNone/>
            <wp:docPr id="49974699" name="Picture 4997469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664970" cy="1000125"/>
                    </a:xfrm>
                    <a:prstGeom prst="rect">
                      <a:avLst/>
                    </a:prstGeom>
                  </pic:spPr>
                </pic:pic>
              </a:graphicData>
            </a:graphic>
            <wp14:sizeRelH relativeFrom="margin">
              <wp14:pctWidth>0</wp14:pctWidth>
            </wp14:sizeRelH>
            <wp14:sizeRelV relativeFrom="margin">
              <wp14:pctHeight>0</wp14:pctHeight>
            </wp14:sizeRelV>
          </wp:anchor>
        </w:drawing>
      </w:r>
      <w:r w:rsidRPr="00D1014F">
        <w:rPr>
          <w:rFonts w:ascii="Noto Sans" w:hAnsi="Noto Sans" w:cs="Noto Sans"/>
          <w:noProof/>
          <w:lang w:val="fr-FR" w:eastAsia="en-IE"/>
        </w:rPr>
        <w:drawing>
          <wp:anchor distT="0" distB="0" distL="114300" distR="114300" simplePos="0" relativeHeight="251657728" behindDoc="1" locked="0" layoutInCell="1" allowOverlap="1" wp14:anchorId="68D23212" wp14:editId="05FB8226">
            <wp:simplePos x="0" y="0"/>
            <wp:positionH relativeFrom="column">
              <wp:posOffset>0</wp:posOffset>
            </wp:positionH>
            <wp:positionV relativeFrom="paragraph">
              <wp:posOffset>-619125</wp:posOffset>
            </wp:positionV>
            <wp:extent cx="7865110" cy="1968500"/>
            <wp:effectExtent l="0" t="0" r="2540" b="0"/>
            <wp:wrapNone/>
            <wp:docPr id="109790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65110" cy="196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4948A" w14:textId="48D3344E" w:rsidR="00EA5190" w:rsidRPr="00D1014F" w:rsidRDefault="00EA5190" w:rsidP="003F7CCB">
      <w:pPr>
        <w:spacing w:before="480"/>
        <w:jc w:val="center"/>
        <w:rPr>
          <w:rFonts w:ascii="Noto Sans" w:hAnsi="Noto Sans" w:cs="Noto Sans"/>
          <w:b/>
          <w:color w:val="002060"/>
          <w:sz w:val="56"/>
          <w:szCs w:val="56"/>
          <w:lang w:val="fr-FR"/>
        </w:rPr>
      </w:pPr>
      <w:r w:rsidRPr="00D1014F">
        <w:rPr>
          <w:rFonts w:ascii="Noto Sans" w:hAnsi="Noto Sans" w:cs="Noto Sans"/>
          <w:b/>
          <w:color w:val="002060"/>
          <w:sz w:val="56"/>
          <w:szCs w:val="56"/>
          <w:lang w:val="fr-FR"/>
        </w:rPr>
        <w:t>PanAfGeo</w:t>
      </w:r>
      <w:r w:rsidR="00C13895" w:rsidRPr="00D1014F">
        <w:rPr>
          <w:rFonts w:ascii="Noto Sans" w:hAnsi="Noto Sans" w:cs="Noto Sans"/>
          <w:b/>
          <w:color w:val="002060"/>
          <w:sz w:val="56"/>
          <w:szCs w:val="56"/>
          <w:lang w:val="fr-FR"/>
        </w:rPr>
        <w:t>+</w:t>
      </w:r>
    </w:p>
    <w:p w14:paraId="5B27AB24" w14:textId="0F16A87F" w:rsidR="00EA5190" w:rsidRPr="00D1014F" w:rsidRDefault="007E58CF" w:rsidP="003F7CCB">
      <w:pPr>
        <w:jc w:val="center"/>
        <w:rPr>
          <w:rFonts w:ascii="Noto Sans" w:hAnsi="Noto Sans" w:cs="Noto Sans"/>
          <w:b/>
          <w:color w:val="00125C"/>
          <w:sz w:val="48"/>
          <w:szCs w:val="48"/>
          <w:lang w:val="fr-FR"/>
        </w:rPr>
      </w:pPr>
      <w:r w:rsidRPr="00D1014F">
        <w:rPr>
          <w:rFonts w:ascii="Noto Sans" w:hAnsi="Noto Sans" w:cs="Noto Sans"/>
          <w:b/>
          <w:bCs/>
          <w:color w:val="00125C"/>
          <w:sz w:val="32"/>
          <w:szCs w:val="32"/>
          <w:lang w:val="fr-FR"/>
        </w:rPr>
        <w:t>Soutien panafricain aux géosciences et technologies</w:t>
      </w:r>
    </w:p>
    <w:p w14:paraId="0B9EE675" w14:textId="26F6361D" w:rsidR="008F499A" w:rsidRPr="00D1014F" w:rsidRDefault="008F499A" w:rsidP="003F7CCB">
      <w:pPr>
        <w:pStyle w:val="BodyText"/>
        <w:rPr>
          <w:rFonts w:ascii="Noto Sans" w:hAnsi="Noto Sans" w:cs="Noto Sans"/>
          <w:sz w:val="20"/>
          <w:lang w:val="fr-FR"/>
        </w:rPr>
      </w:pPr>
    </w:p>
    <w:p w14:paraId="3BE42962" w14:textId="3F183DE9" w:rsidR="00FE2617" w:rsidRPr="00D1014F" w:rsidRDefault="00FE2617" w:rsidP="003F7CCB">
      <w:pPr>
        <w:spacing w:before="107" w:line="247" w:lineRule="auto"/>
        <w:ind w:left="829" w:right="1020"/>
        <w:jc w:val="center"/>
        <w:rPr>
          <w:rFonts w:ascii="Noto Sans" w:eastAsia="Noto Sans" w:hAnsi="Noto Sans" w:cs="Noto Sans"/>
          <w:b/>
          <w:bCs/>
          <w:color w:val="002060"/>
          <w:sz w:val="40"/>
          <w:szCs w:val="40"/>
          <w:lang w:val="fr-FR"/>
        </w:rPr>
      </w:pPr>
      <w:r w:rsidRPr="00D1014F">
        <w:rPr>
          <w:rFonts w:ascii="Noto Sans" w:eastAsia="Noto Sans" w:hAnsi="Noto Sans" w:cs="Noto Sans"/>
          <w:b/>
          <w:bCs/>
          <w:color w:val="002060"/>
          <w:sz w:val="40"/>
          <w:szCs w:val="40"/>
          <w:lang w:val="fr-FR"/>
        </w:rPr>
        <w:t>Lett</w:t>
      </w:r>
      <w:r w:rsidR="007E58CF" w:rsidRPr="00D1014F">
        <w:rPr>
          <w:rFonts w:ascii="Noto Sans" w:eastAsia="Noto Sans" w:hAnsi="Noto Sans" w:cs="Noto Sans"/>
          <w:b/>
          <w:bCs/>
          <w:color w:val="002060"/>
          <w:sz w:val="40"/>
          <w:szCs w:val="40"/>
          <w:lang w:val="fr-FR"/>
        </w:rPr>
        <w:t>re</w:t>
      </w:r>
      <w:r w:rsidRPr="00D1014F">
        <w:rPr>
          <w:rFonts w:ascii="Noto Sans" w:eastAsia="Noto Sans" w:hAnsi="Noto Sans" w:cs="Noto Sans"/>
          <w:b/>
          <w:bCs/>
          <w:color w:val="002060"/>
          <w:sz w:val="40"/>
          <w:szCs w:val="40"/>
          <w:lang w:val="fr-FR"/>
        </w:rPr>
        <w:t xml:space="preserve"> </w:t>
      </w:r>
      <w:r w:rsidR="007E58CF" w:rsidRPr="00D1014F">
        <w:rPr>
          <w:rFonts w:ascii="Noto Sans" w:eastAsia="Noto Sans" w:hAnsi="Noto Sans" w:cs="Noto Sans"/>
          <w:b/>
          <w:bCs/>
          <w:color w:val="002060"/>
          <w:sz w:val="40"/>
          <w:szCs w:val="40"/>
          <w:lang w:val="fr-FR"/>
        </w:rPr>
        <w:t>d’engagement</w:t>
      </w:r>
    </w:p>
    <w:p w14:paraId="315FADD3" w14:textId="341BAFCE" w:rsidR="009761E2" w:rsidRPr="00D1014F" w:rsidRDefault="007E58CF" w:rsidP="00FE2617">
      <w:pPr>
        <w:spacing w:line="247" w:lineRule="auto"/>
        <w:ind w:left="829" w:right="1020"/>
        <w:jc w:val="center"/>
        <w:rPr>
          <w:rFonts w:ascii="Noto Sans" w:eastAsia="Noto Sans" w:hAnsi="Noto Sans" w:cs="Noto Sans"/>
          <w:b/>
          <w:bCs/>
          <w:color w:val="002060"/>
          <w:sz w:val="40"/>
          <w:szCs w:val="40"/>
          <w:lang w:val="fr-FR"/>
        </w:rPr>
      </w:pPr>
      <w:r w:rsidRPr="00D1014F">
        <w:rPr>
          <w:rFonts w:ascii="Noto Sans" w:eastAsia="Noto Sans" w:hAnsi="Noto Sans" w:cs="Noto Sans"/>
          <w:b/>
          <w:bCs/>
          <w:color w:val="002060"/>
          <w:sz w:val="40"/>
          <w:szCs w:val="40"/>
          <w:lang w:val="fr-FR"/>
        </w:rPr>
        <w:t>pour la formation</w:t>
      </w:r>
      <w:r w:rsidR="009761E2" w:rsidRPr="00D1014F">
        <w:rPr>
          <w:rFonts w:ascii="Noto Sans" w:eastAsia="Noto Sans" w:hAnsi="Noto Sans" w:cs="Noto Sans"/>
          <w:b/>
          <w:bCs/>
          <w:color w:val="002060"/>
          <w:sz w:val="40"/>
          <w:szCs w:val="40"/>
          <w:lang w:val="fr-FR"/>
        </w:rPr>
        <w:t xml:space="preserve"> PanAfGeo+ W</w:t>
      </w:r>
      <w:r w:rsidR="008C0460" w:rsidRPr="00D1014F">
        <w:rPr>
          <w:rFonts w:ascii="Noto Sans" w:eastAsia="Noto Sans" w:hAnsi="Noto Sans" w:cs="Noto Sans"/>
          <w:b/>
          <w:bCs/>
          <w:color w:val="002060"/>
          <w:sz w:val="40"/>
          <w:szCs w:val="40"/>
          <w:lang w:val="fr-FR"/>
        </w:rPr>
        <w:t>P</w:t>
      </w:r>
      <w:r w:rsidR="00B22694">
        <w:rPr>
          <w:rFonts w:ascii="Noto Sans" w:eastAsia="Noto Sans" w:hAnsi="Noto Sans" w:cs="Noto Sans"/>
          <w:b/>
          <w:bCs/>
          <w:color w:val="002060"/>
          <w:sz w:val="40"/>
          <w:szCs w:val="40"/>
          <w:lang w:val="fr-FR"/>
        </w:rPr>
        <w:t>4</w:t>
      </w:r>
    </w:p>
    <w:p w14:paraId="120C6D9E" w14:textId="77777777" w:rsidR="009761E2" w:rsidRPr="00D1014F" w:rsidRDefault="009761E2" w:rsidP="003F7CCB">
      <w:pPr>
        <w:ind w:left="1025"/>
        <w:rPr>
          <w:rFonts w:ascii="Noto Sans" w:hAnsi="Noto Sans" w:cs="Noto Sans"/>
          <w:color w:val="00125C"/>
          <w:w w:val="90"/>
          <w:sz w:val="26"/>
          <w:lang w:val="fr-FR"/>
        </w:rPr>
      </w:pPr>
    </w:p>
    <w:p w14:paraId="58B25B85" w14:textId="1BA31464" w:rsidR="00E4388F" w:rsidRPr="00E4107E" w:rsidRDefault="00E4388F" w:rsidP="00E4388F">
      <w:pPr>
        <w:ind w:left="1025"/>
        <w:rPr>
          <w:rFonts w:ascii="Noto Sans" w:hAnsi="Noto Sans" w:cs="Noto Sans"/>
          <w:b/>
          <w:bCs/>
          <w:color w:val="00125C"/>
          <w:w w:val="90"/>
          <w:sz w:val="26"/>
          <w:lang w:val="en-US"/>
        </w:rPr>
      </w:pPr>
      <w:bookmarkStart w:id="0" w:name="_Hlk195542592"/>
      <w:r w:rsidRPr="00E4107E">
        <w:rPr>
          <w:rFonts w:ascii="Noto Sans" w:hAnsi="Noto Sans" w:cs="Noto Sans"/>
          <w:b/>
          <w:bCs/>
          <w:color w:val="00125C"/>
          <w:w w:val="90"/>
          <w:sz w:val="26"/>
          <w:lang w:val="en-US"/>
        </w:rPr>
        <w:t>WP</w:t>
      </w:r>
      <w:r w:rsidR="00D62ACE">
        <w:rPr>
          <w:rFonts w:ascii="Noto Sans" w:hAnsi="Noto Sans" w:cs="Noto Sans"/>
          <w:b/>
          <w:bCs/>
          <w:color w:val="00125C"/>
          <w:w w:val="90"/>
          <w:sz w:val="26"/>
          <w:lang w:val="en-US"/>
        </w:rPr>
        <w:t>4</w:t>
      </w:r>
      <w:r w:rsidRPr="00E4107E">
        <w:rPr>
          <w:rFonts w:ascii="Noto Sans" w:hAnsi="Noto Sans" w:cs="Noto Sans"/>
          <w:b/>
          <w:bCs/>
          <w:color w:val="00125C"/>
          <w:w w:val="90"/>
          <w:sz w:val="26"/>
          <w:lang w:val="en-US"/>
        </w:rPr>
        <w:t xml:space="preserve"> – </w:t>
      </w:r>
      <w:r w:rsidR="00B22694" w:rsidRPr="00AF2004">
        <w:rPr>
          <w:rFonts w:ascii="Noto Sans" w:hAnsi="Noto Sans" w:cs="Noto Sans"/>
          <w:b/>
          <w:bCs/>
          <w:color w:val="00125C"/>
          <w:w w:val="90"/>
          <w:sz w:val="26"/>
        </w:rPr>
        <w:t>Risques géologiques et gestion environnementale des mines</w:t>
      </w:r>
    </w:p>
    <w:p w14:paraId="4D6DD38F" w14:textId="1C534E70" w:rsidR="00E4388F" w:rsidRPr="00D1014F" w:rsidRDefault="00E4388F" w:rsidP="00E4388F">
      <w:pPr>
        <w:spacing w:before="149"/>
        <w:ind w:left="1025"/>
        <w:rPr>
          <w:rFonts w:ascii="Noto Sans" w:hAnsi="Noto Sans" w:cs="Noto Sans"/>
          <w:sz w:val="26"/>
          <w:lang w:val="fr-FR"/>
        </w:rPr>
      </w:pPr>
      <w:r w:rsidRPr="00D1014F">
        <w:rPr>
          <w:rFonts w:ascii="Noto Sans" w:hAnsi="Noto Sans" w:cs="Noto Sans"/>
          <w:noProof/>
          <w:position w:val="-4"/>
          <w:lang w:val="fr-FR"/>
        </w:rPr>
        <w:drawing>
          <wp:inline distT="0" distB="0" distL="0" distR="0" wp14:anchorId="4112A5A6" wp14:editId="0369ACA5">
            <wp:extent cx="186338" cy="15971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86338" cy="159715"/>
                    </a:xfrm>
                    <a:prstGeom prst="rect">
                      <a:avLst/>
                    </a:prstGeom>
                  </pic:spPr>
                </pic:pic>
              </a:graphicData>
            </a:graphic>
          </wp:inline>
        </w:drawing>
      </w:r>
      <w:r w:rsidRPr="00D1014F">
        <w:rPr>
          <w:rFonts w:ascii="Noto Sans" w:hAnsi="Noto Sans" w:cs="Noto Sans"/>
          <w:spacing w:val="40"/>
          <w:sz w:val="20"/>
          <w:lang w:val="fr-FR"/>
        </w:rPr>
        <w:t xml:space="preserve">  </w:t>
      </w:r>
      <w:r w:rsidR="00B22694">
        <w:rPr>
          <w:rFonts w:ascii="Noto Sans" w:hAnsi="Noto Sans" w:cs="Noto Sans"/>
          <w:color w:val="00125C"/>
          <w:w w:val="90"/>
          <w:sz w:val="26"/>
          <w:lang w:val="fr-FR"/>
        </w:rPr>
        <w:t>6</w:t>
      </w:r>
      <w:r w:rsidRPr="00605B57">
        <w:rPr>
          <w:rFonts w:ascii="Noto Sans" w:hAnsi="Noto Sans" w:cs="Noto Sans"/>
          <w:color w:val="00125C"/>
          <w:w w:val="90"/>
          <w:sz w:val="26"/>
          <w:lang w:val="fr-FR"/>
        </w:rPr>
        <w:t xml:space="preserve"> – </w:t>
      </w:r>
      <w:r w:rsidR="00B22694">
        <w:rPr>
          <w:rFonts w:ascii="Noto Sans" w:hAnsi="Noto Sans" w:cs="Noto Sans"/>
          <w:color w:val="00125C"/>
          <w:w w:val="90"/>
          <w:sz w:val="26"/>
          <w:lang w:val="fr-FR"/>
        </w:rPr>
        <w:t>11</w:t>
      </w:r>
      <w:r w:rsidRPr="00605B57">
        <w:rPr>
          <w:rFonts w:ascii="Noto Sans" w:hAnsi="Noto Sans" w:cs="Noto Sans"/>
          <w:color w:val="00125C"/>
          <w:w w:val="90"/>
          <w:sz w:val="26"/>
          <w:lang w:val="fr-FR"/>
        </w:rPr>
        <w:t xml:space="preserve"> </w:t>
      </w:r>
      <w:r w:rsidR="00B22694">
        <w:rPr>
          <w:rFonts w:ascii="Noto Sans" w:hAnsi="Noto Sans" w:cs="Noto Sans"/>
          <w:color w:val="00125C"/>
          <w:w w:val="90"/>
          <w:sz w:val="26"/>
          <w:lang w:val="fr-FR"/>
        </w:rPr>
        <w:t>juillet</w:t>
      </w:r>
      <w:r w:rsidRPr="00605B57">
        <w:rPr>
          <w:rFonts w:ascii="Noto Sans" w:hAnsi="Noto Sans" w:cs="Noto Sans"/>
          <w:color w:val="00125C"/>
          <w:w w:val="90"/>
          <w:sz w:val="26"/>
          <w:lang w:val="fr-FR"/>
        </w:rPr>
        <w:t xml:space="preserve"> 202</w:t>
      </w:r>
      <w:r w:rsidR="007E58CF" w:rsidRPr="00605B57">
        <w:rPr>
          <w:rFonts w:ascii="Noto Sans" w:hAnsi="Noto Sans" w:cs="Noto Sans"/>
          <w:color w:val="00125C"/>
          <w:w w:val="90"/>
          <w:sz w:val="26"/>
          <w:lang w:val="fr-FR"/>
        </w:rPr>
        <w:t>6</w:t>
      </w:r>
    </w:p>
    <w:p w14:paraId="0959F16A" w14:textId="6C838D8D" w:rsidR="00E4388F" w:rsidRPr="00D1014F" w:rsidRDefault="00E4388F" w:rsidP="00E4388F">
      <w:pPr>
        <w:spacing w:before="98"/>
        <w:ind w:left="1018"/>
        <w:rPr>
          <w:rFonts w:ascii="Noto Sans" w:hAnsi="Noto Sans" w:cs="Noto Sans"/>
          <w:sz w:val="26"/>
          <w:lang w:val="fr-FR"/>
        </w:rPr>
      </w:pPr>
      <w:r w:rsidRPr="00D1014F">
        <w:rPr>
          <w:rFonts w:ascii="Noto Sans" w:hAnsi="Noto Sans" w:cs="Noto Sans"/>
          <w:noProof/>
          <w:position w:val="-4"/>
          <w:lang w:val="fr-FR"/>
        </w:rPr>
        <w:drawing>
          <wp:inline distT="0" distB="0" distL="0" distR="0" wp14:anchorId="0810F988" wp14:editId="0E4183BE">
            <wp:extent cx="186338" cy="15971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86338" cy="159715"/>
                    </a:xfrm>
                    <a:prstGeom prst="rect">
                      <a:avLst/>
                    </a:prstGeom>
                  </pic:spPr>
                </pic:pic>
              </a:graphicData>
            </a:graphic>
          </wp:inline>
        </w:drawing>
      </w:r>
      <w:r w:rsidRPr="00D1014F">
        <w:rPr>
          <w:rFonts w:ascii="Noto Sans" w:hAnsi="Noto Sans" w:cs="Noto Sans"/>
          <w:spacing w:val="40"/>
          <w:sz w:val="20"/>
          <w:lang w:val="fr-FR"/>
        </w:rPr>
        <w:t xml:space="preserve">  </w:t>
      </w:r>
      <w:r w:rsidR="00B22694">
        <w:rPr>
          <w:rFonts w:ascii="Noto Sans" w:hAnsi="Noto Sans" w:cs="Noto Sans"/>
          <w:color w:val="00125C"/>
          <w:w w:val="90"/>
          <w:sz w:val="26"/>
          <w:lang w:val="fr-FR"/>
        </w:rPr>
        <w:t>Burundi</w:t>
      </w:r>
    </w:p>
    <w:p w14:paraId="42E53F22" w14:textId="0E16F0EB" w:rsidR="00A77EEF" w:rsidRPr="00D1014F" w:rsidRDefault="00E4388F" w:rsidP="00FE2617">
      <w:pPr>
        <w:spacing w:before="98"/>
        <w:ind w:left="1022"/>
        <w:rPr>
          <w:rFonts w:ascii="Noto Sans" w:hAnsi="Noto Sans" w:cs="Noto Sans"/>
          <w:color w:val="00125C"/>
          <w:w w:val="90"/>
          <w:sz w:val="26"/>
          <w:lang w:val="fr-FR"/>
        </w:rPr>
      </w:pPr>
      <w:r w:rsidRPr="00D1014F">
        <w:rPr>
          <w:rFonts w:ascii="Noto Sans" w:hAnsi="Noto Sans" w:cs="Noto Sans"/>
          <w:noProof/>
          <w:position w:val="-4"/>
          <w:lang w:val="fr-FR"/>
        </w:rPr>
        <w:drawing>
          <wp:inline distT="0" distB="0" distL="0" distR="0" wp14:anchorId="0267BF62" wp14:editId="6125BE48">
            <wp:extent cx="186338" cy="15971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86338" cy="159715"/>
                    </a:xfrm>
                    <a:prstGeom prst="rect">
                      <a:avLst/>
                    </a:prstGeom>
                  </pic:spPr>
                </pic:pic>
              </a:graphicData>
            </a:graphic>
          </wp:inline>
        </w:drawing>
      </w:r>
      <w:r w:rsidRPr="00D1014F">
        <w:rPr>
          <w:rFonts w:ascii="Noto Sans" w:hAnsi="Noto Sans" w:cs="Noto Sans"/>
          <w:spacing w:val="40"/>
          <w:sz w:val="20"/>
          <w:lang w:val="fr-FR"/>
        </w:rPr>
        <w:t xml:space="preserve">  </w:t>
      </w:r>
      <w:bookmarkEnd w:id="0"/>
      <w:r w:rsidR="007E58CF" w:rsidRPr="00D1014F">
        <w:rPr>
          <w:rFonts w:ascii="Noto Sans" w:hAnsi="Noto Sans" w:cs="Noto Sans"/>
          <w:color w:val="00125C"/>
          <w:w w:val="90"/>
          <w:sz w:val="26"/>
          <w:lang w:val="fr-FR"/>
        </w:rPr>
        <w:t>En langue française</w:t>
      </w:r>
    </w:p>
    <w:p w14:paraId="3C425CD7" w14:textId="77777777" w:rsidR="00FE2617" w:rsidRPr="00D1014F" w:rsidRDefault="00FE2617" w:rsidP="003F7CCB">
      <w:pPr>
        <w:pStyle w:val="Heading2"/>
        <w:spacing w:before="100" w:line="240" w:lineRule="auto"/>
        <w:ind w:left="826"/>
        <w:rPr>
          <w:color w:val="00115B"/>
          <w:lang w:val="fr-FR"/>
        </w:rPr>
      </w:pPr>
    </w:p>
    <w:p w14:paraId="0FB3D0AF" w14:textId="15F7E90C" w:rsidR="00FE2617" w:rsidRPr="00D1014F" w:rsidRDefault="00FE2617" w:rsidP="00D62ACE">
      <w:pPr>
        <w:pStyle w:val="Heading2"/>
        <w:ind w:left="990" w:right="1020"/>
        <w:rPr>
          <w:b w:val="0"/>
          <w:bCs w:val="0"/>
          <w:color w:val="404040" w:themeColor="text1" w:themeTint="BF"/>
          <w:lang w:val="fr-FR"/>
        </w:rPr>
      </w:pPr>
      <w:r w:rsidRPr="00D1014F">
        <w:rPr>
          <w:b w:val="0"/>
          <w:bCs w:val="0"/>
          <w:color w:val="404040" w:themeColor="text1" w:themeTint="BF"/>
          <w:lang w:val="fr-FR"/>
        </w:rPr>
        <w:t>………………………………………………………………….. [n</w:t>
      </w:r>
      <w:r w:rsidR="00792C9B" w:rsidRPr="00D1014F">
        <w:rPr>
          <w:b w:val="0"/>
          <w:bCs w:val="0"/>
          <w:color w:val="404040" w:themeColor="text1" w:themeTint="BF"/>
          <w:lang w:val="fr-FR"/>
        </w:rPr>
        <w:t>om</w:t>
      </w:r>
      <w:r w:rsidRPr="00D1014F">
        <w:rPr>
          <w:b w:val="0"/>
          <w:bCs w:val="0"/>
          <w:color w:val="404040" w:themeColor="text1" w:themeTint="BF"/>
          <w:lang w:val="fr-FR"/>
        </w:rPr>
        <w:t xml:space="preserve"> </w:t>
      </w:r>
      <w:r w:rsidR="00792C9B" w:rsidRPr="00D1014F">
        <w:rPr>
          <w:b w:val="0"/>
          <w:bCs w:val="0"/>
          <w:color w:val="404040" w:themeColor="text1" w:themeTint="BF"/>
          <w:lang w:val="fr-FR"/>
        </w:rPr>
        <w:t>du service géologique</w:t>
      </w:r>
      <w:r w:rsidRPr="00D1014F">
        <w:rPr>
          <w:b w:val="0"/>
          <w:bCs w:val="0"/>
          <w:color w:val="404040" w:themeColor="text1" w:themeTint="BF"/>
          <w:lang w:val="fr-FR"/>
        </w:rPr>
        <w:t xml:space="preserve">] </w:t>
      </w:r>
    </w:p>
    <w:p w14:paraId="5131D930" w14:textId="77777777" w:rsidR="00FE2617" w:rsidRPr="00D1014F" w:rsidRDefault="00FE2617" w:rsidP="00D62ACE">
      <w:pPr>
        <w:pStyle w:val="Heading2"/>
        <w:ind w:left="990" w:right="1020"/>
        <w:rPr>
          <w:b w:val="0"/>
          <w:bCs w:val="0"/>
          <w:color w:val="404040" w:themeColor="text1" w:themeTint="BF"/>
          <w:lang w:val="fr-FR"/>
        </w:rPr>
      </w:pPr>
    </w:p>
    <w:p w14:paraId="00597D5B" w14:textId="4A62229A" w:rsidR="00FE2617" w:rsidRPr="00D1014F" w:rsidRDefault="00792C9B" w:rsidP="00D62ACE">
      <w:pPr>
        <w:pStyle w:val="Heading2"/>
        <w:ind w:left="990" w:right="1020"/>
        <w:rPr>
          <w:b w:val="0"/>
          <w:bCs w:val="0"/>
          <w:color w:val="404040" w:themeColor="text1" w:themeTint="BF"/>
          <w:lang w:val="fr-FR"/>
        </w:rPr>
      </w:pPr>
      <w:r w:rsidRPr="00D1014F">
        <w:rPr>
          <w:b w:val="0"/>
          <w:bCs w:val="0"/>
          <w:color w:val="404040" w:themeColor="text1" w:themeTint="BF"/>
          <w:lang w:val="fr-FR"/>
        </w:rPr>
        <w:t>Recommande ci-après</w:t>
      </w:r>
      <w:r w:rsidR="00FE2617" w:rsidRPr="00D1014F">
        <w:rPr>
          <w:b w:val="0"/>
          <w:bCs w:val="0"/>
          <w:color w:val="404040" w:themeColor="text1" w:themeTint="BF"/>
          <w:lang w:val="fr-FR"/>
        </w:rPr>
        <w:t xml:space="preserve"> ……………………………………………………</w:t>
      </w:r>
      <w:proofErr w:type="gramStart"/>
      <w:r w:rsidR="00FE2617" w:rsidRPr="00D1014F">
        <w:rPr>
          <w:b w:val="0"/>
          <w:bCs w:val="0"/>
          <w:color w:val="404040" w:themeColor="text1" w:themeTint="BF"/>
          <w:lang w:val="fr-FR"/>
        </w:rPr>
        <w:t>…….</w:t>
      </w:r>
      <w:proofErr w:type="gramEnd"/>
      <w:r w:rsidR="00FE2617" w:rsidRPr="00D1014F">
        <w:rPr>
          <w:b w:val="0"/>
          <w:bCs w:val="0"/>
          <w:color w:val="404040" w:themeColor="text1" w:themeTint="BF"/>
          <w:lang w:val="fr-FR"/>
        </w:rPr>
        <w:t>[n</w:t>
      </w:r>
      <w:r w:rsidRPr="00D1014F">
        <w:rPr>
          <w:b w:val="0"/>
          <w:bCs w:val="0"/>
          <w:color w:val="404040" w:themeColor="text1" w:themeTint="BF"/>
          <w:lang w:val="fr-FR"/>
        </w:rPr>
        <w:t>om</w:t>
      </w:r>
      <w:r w:rsidR="00FE2617" w:rsidRPr="00D1014F">
        <w:rPr>
          <w:b w:val="0"/>
          <w:bCs w:val="0"/>
          <w:color w:val="404040" w:themeColor="text1" w:themeTint="BF"/>
          <w:lang w:val="fr-FR"/>
        </w:rPr>
        <w:t xml:space="preserve"> </w:t>
      </w:r>
      <w:r w:rsidRPr="00D1014F">
        <w:rPr>
          <w:b w:val="0"/>
          <w:bCs w:val="0"/>
          <w:color w:val="404040" w:themeColor="text1" w:themeTint="BF"/>
          <w:lang w:val="fr-FR"/>
        </w:rPr>
        <w:t>du</w:t>
      </w:r>
      <w:r w:rsidR="00FE2617" w:rsidRPr="00D1014F">
        <w:rPr>
          <w:b w:val="0"/>
          <w:bCs w:val="0"/>
          <w:color w:val="404040" w:themeColor="text1" w:themeTint="BF"/>
          <w:lang w:val="fr-FR"/>
        </w:rPr>
        <w:t xml:space="preserve"> candidat]</w:t>
      </w:r>
    </w:p>
    <w:p w14:paraId="042AACE2" w14:textId="77777777" w:rsidR="00FE2617" w:rsidRPr="00D1014F" w:rsidRDefault="00FE2617" w:rsidP="00D62ACE">
      <w:pPr>
        <w:pStyle w:val="Heading2"/>
        <w:ind w:left="990" w:right="1020"/>
        <w:rPr>
          <w:b w:val="0"/>
          <w:bCs w:val="0"/>
          <w:color w:val="404040" w:themeColor="text1" w:themeTint="BF"/>
          <w:lang w:val="fr-FR"/>
        </w:rPr>
      </w:pPr>
    </w:p>
    <w:p w14:paraId="7436FCA4" w14:textId="731DF56F" w:rsidR="00FE2617" w:rsidRPr="00D1014F" w:rsidRDefault="00792C9B" w:rsidP="00D62ACE">
      <w:pPr>
        <w:pStyle w:val="Heading2"/>
        <w:ind w:left="990" w:right="1020"/>
        <w:rPr>
          <w:b w:val="0"/>
          <w:bCs w:val="0"/>
          <w:color w:val="404040" w:themeColor="text1" w:themeTint="BF"/>
          <w:lang w:val="fr-FR"/>
        </w:rPr>
      </w:pPr>
      <w:r w:rsidRPr="00D1014F">
        <w:rPr>
          <w:b w:val="0"/>
          <w:bCs w:val="0"/>
          <w:color w:val="404040" w:themeColor="text1" w:themeTint="BF"/>
          <w:lang w:val="fr-FR"/>
        </w:rPr>
        <w:t>comme</w:t>
      </w:r>
      <w:r w:rsidR="00FE2617" w:rsidRPr="00D1014F">
        <w:rPr>
          <w:b w:val="0"/>
          <w:bCs w:val="0"/>
          <w:color w:val="404040" w:themeColor="text1" w:themeTint="BF"/>
          <w:lang w:val="fr-FR"/>
        </w:rPr>
        <w:t xml:space="preserve"> </w:t>
      </w:r>
      <w:r w:rsidRPr="00D1014F">
        <w:rPr>
          <w:b w:val="0"/>
          <w:bCs w:val="0"/>
          <w:color w:val="404040" w:themeColor="text1" w:themeTint="BF"/>
          <w:lang w:val="fr-FR"/>
        </w:rPr>
        <w:t>u</w:t>
      </w:r>
      <w:r w:rsidR="00FE2617" w:rsidRPr="00D1014F">
        <w:rPr>
          <w:b w:val="0"/>
          <w:bCs w:val="0"/>
          <w:color w:val="404040" w:themeColor="text1" w:themeTint="BF"/>
          <w:lang w:val="fr-FR"/>
        </w:rPr>
        <w:t>n candidat</w:t>
      </w:r>
      <w:r w:rsidRPr="00D1014F">
        <w:rPr>
          <w:b w:val="0"/>
          <w:bCs w:val="0"/>
          <w:color w:val="404040" w:themeColor="text1" w:themeTint="BF"/>
          <w:lang w:val="fr-FR"/>
        </w:rPr>
        <w:t xml:space="preserve"> pertinent</w:t>
      </w:r>
      <w:r w:rsidR="00FE2617" w:rsidRPr="00D1014F">
        <w:rPr>
          <w:b w:val="0"/>
          <w:bCs w:val="0"/>
          <w:color w:val="404040" w:themeColor="text1" w:themeTint="BF"/>
          <w:lang w:val="fr-FR"/>
        </w:rPr>
        <w:t xml:space="preserve"> </w:t>
      </w:r>
      <w:r w:rsidRPr="00D1014F">
        <w:rPr>
          <w:b w:val="0"/>
          <w:bCs w:val="0"/>
          <w:color w:val="404040" w:themeColor="text1" w:themeTint="BF"/>
          <w:lang w:val="fr-FR"/>
        </w:rPr>
        <w:t>pour</w:t>
      </w:r>
      <w:r w:rsidR="00FE2617" w:rsidRPr="00D1014F">
        <w:rPr>
          <w:b w:val="0"/>
          <w:bCs w:val="0"/>
          <w:color w:val="404040" w:themeColor="text1" w:themeTint="BF"/>
          <w:lang w:val="fr-FR"/>
        </w:rPr>
        <w:t xml:space="preserve"> particip</w:t>
      </w:r>
      <w:r w:rsidRPr="00D1014F">
        <w:rPr>
          <w:b w:val="0"/>
          <w:bCs w:val="0"/>
          <w:color w:val="404040" w:themeColor="text1" w:themeTint="BF"/>
          <w:lang w:val="fr-FR"/>
        </w:rPr>
        <w:t>er</w:t>
      </w:r>
      <w:r w:rsidR="00FE2617" w:rsidRPr="00D1014F">
        <w:rPr>
          <w:b w:val="0"/>
          <w:bCs w:val="0"/>
          <w:color w:val="404040" w:themeColor="text1" w:themeTint="BF"/>
          <w:lang w:val="fr-FR"/>
        </w:rPr>
        <w:t xml:space="preserve"> </w:t>
      </w:r>
      <w:r w:rsidRPr="00D1014F">
        <w:rPr>
          <w:b w:val="0"/>
          <w:bCs w:val="0"/>
          <w:color w:val="404040" w:themeColor="text1" w:themeTint="BF"/>
          <w:lang w:val="fr-FR"/>
        </w:rPr>
        <w:t>à la formation</w:t>
      </w:r>
      <w:r w:rsidR="00FE2617" w:rsidRPr="00D1014F">
        <w:rPr>
          <w:b w:val="0"/>
          <w:bCs w:val="0"/>
          <w:color w:val="404040" w:themeColor="text1" w:themeTint="BF"/>
          <w:lang w:val="fr-FR"/>
        </w:rPr>
        <w:t xml:space="preserve"> PanAfGeo </w:t>
      </w:r>
      <w:r w:rsidRPr="00D1014F">
        <w:rPr>
          <w:b w:val="0"/>
          <w:bCs w:val="0"/>
          <w:color w:val="404040" w:themeColor="text1" w:themeTint="BF"/>
          <w:lang w:val="fr-FR"/>
        </w:rPr>
        <w:t xml:space="preserve">intitulée </w:t>
      </w:r>
      <w:r w:rsidR="00FE2617" w:rsidRPr="00D1014F">
        <w:rPr>
          <w:b w:val="0"/>
          <w:bCs w:val="0"/>
          <w:color w:val="404040" w:themeColor="text1" w:themeTint="BF"/>
          <w:lang w:val="fr-FR"/>
        </w:rPr>
        <w:t>:</w:t>
      </w:r>
    </w:p>
    <w:p w14:paraId="7C872409" w14:textId="77777777" w:rsidR="00FE2617" w:rsidRPr="00D1014F" w:rsidRDefault="00FE2617" w:rsidP="00D62ACE">
      <w:pPr>
        <w:pStyle w:val="Heading2"/>
        <w:spacing w:before="100"/>
        <w:ind w:left="826" w:right="1020"/>
        <w:rPr>
          <w:color w:val="404040" w:themeColor="text1" w:themeTint="BF"/>
          <w:lang w:val="fr-FR"/>
        </w:rPr>
      </w:pPr>
    </w:p>
    <w:p w14:paraId="759FAAB4" w14:textId="6BF02565" w:rsidR="00FE2617" w:rsidRPr="00D62ACE" w:rsidRDefault="00CC0B22" w:rsidP="00D62ACE">
      <w:pPr>
        <w:pStyle w:val="Heading2"/>
        <w:spacing w:before="100"/>
        <w:ind w:left="826" w:right="1020"/>
        <w:jc w:val="center"/>
        <w:rPr>
          <w:color w:val="404040" w:themeColor="text1" w:themeTint="BF"/>
          <w:lang w:val="fr-FR"/>
        </w:rPr>
      </w:pPr>
      <w:r w:rsidRPr="00D62ACE">
        <w:rPr>
          <w:color w:val="404040" w:themeColor="text1" w:themeTint="BF"/>
          <w:lang w:val="fr-FR"/>
        </w:rPr>
        <w:t>Formation</w:t>
      </w:r>
      <w:r w:rsidR="00FE2617" w:rsidRPr="00D62ACE">
        <w:rPr>
          <w:color w:val="404040" w:themeColor="text1" w:themeTint="BF"/>
          <w:lang w:val="fr-FR"/>
        </w:rPr>
        <w:t xml:space="preserve"> </w:t>
      </w:r>
      <w:r w:rsidRPr="00D62ACE">
        <w:rPr>
          <w:color w:val="404040" w:themeColor="text1" w:themeTint="BF"/>
          <w:lang w:val="fr-FR"/>
        </w:rPr>
        <w:t>« </w:t>
      </w:r>
      <w:r w:rsidR="00FE2617" w:rsidRPr="00D62ACE">
        <w:rPr>
          <w:iCs/>
          <w:color w:val="404040" w:themeColor="text1" w:themeTint="BF"/>
          <w:lang w:val="fr-FR"/>
        </w:rPr>
        <w:t>WP</w:t>
      </w:r>
      <w:r w:rsidR="00B22694" w:rsidRPr="00D62ACE">
        <w:rPr>
          <w:iCs/>
          <w:color w:val="404040" w:themeColor="text1" w:themeTint="BF"/>
          <w:lang w:val="fr-FR"/>
        </w:rPr>
        <w:t>4</w:t>
      </w:r>
      <w:r w:rsidR="00FE2617" w:rsidRPr="00D62ACE">
        <w:rPr>
          <w:iCs/>
          <w:color w:val="404040" w:themeColor="text1" w:themeTint="BF"/>
          <w:lang w:val="fr-FR"/>
        </w:rPr>
        <w:t xml:space="preserve"> – </w:t>
      </w:r>
      <w:r w:rsidR="00B22694" w:rsidRPr="00D62ACE">
        <w:rPr>
          <w:color w:val="404040" w:themeColor="text1" w:themeTint="BF"/>
          <w:w w:val="90"/>
        </w:rPr>
        <w:t>Risques géologiques et gestion environnementale des mines</w:t>
      </w:r>
      <w:r w:rsidR="00D62ACE">
        <w:rPr>
          <w:color w:val="404040" w:themeColor="text1" w:themeTint="BF"/>
          <w:w w:val="90"/>
        </w:rPr>
        <w:t xml:space="preserve"> </w:t>
      </w:r>
      <w:r w:rsidRPr="00D62ACE">
        <w:rPr>
          <w:color w:val="404040" w:themeColor="text1" w:themeTint="BF"/>
          <w:lang w:val="fr-FR"/>
        </w:rPr>
        <w:t>»</w:t>
      </w:r>
    </w:p>
    <w:p w14:paraId="0964BF1E" w14:textId="77777777" w:rsidR="00FE2617" w:rsidRPr="00D1014F" w:rsidRDefault="00FE2617" w:rsidP="00D62ACE">
      <w:pPr>
        <w:pStyle w:val="Heading2"/>
        <w:spacing w:before="100"/>
        <w:ind w:left="826" w:right="1020"/>
        <w:rPr>
          <w:b w:val="0"/>
          <w:bCs w:val="0"/>
          <w:color w:val="404040" w:themeColor="text1" w:themeTint="BF"/>
          <w:lang w:val="fr-FR"/>
        </w:rPr>
      </w:pPr>
    </w:p>
    <w:p w14:paraId="41C63FD2" w14:textId="79F90F2E" w:rsidR="00FE2617" w:rsidRPr="00D1014F" w:rsidRDefault="00EF2075" w:rsidP="00D62ACE">
      <w:pPr>
        <w:pStyle w:val="Heading2"/>
        <w:spacing w:before="100" w:line="240" w:lineRule="auto"/>
        <w:ind w:left="826" w:right="1020"/>
        <w:jc w:val="both"/>
        <w:rPr>
          <w:b w:val="0"/>
          <w:bCs w:val="0"/>
          <w:color w:val="404040" w:themeColor="text1" w:themeTint="BF"/>
          <w:lang w:val="fr-FR"/>
        </w:rPr>
      </w:pPr>
      <w:r w:rsidRPr="00D1014F">
        <w:rPr>
          <w:b w:val="0"/>
          <w:bCs w:val="0"/>
          <w:color w:val="404040" w:themeColor="text1" w:themeTint="BF"/>
          <w:lang w:val="fr-FR"/>
        </w:rPr>
        <w:t>L</w:t>
      </w:r>
      <w:r w:rsidR="00FE2617" w:rsidRPr="00D1014F">
        <w:rPr>
          <w:b w:val="0"/>
          <w:bCs w:val="0"/>
          <w:color w:val="404040" w:themeColor="text1" w:themeTint="BF"/>
          <w:lang w:val="fr-FR"/>
        </w:rPr>
        <w:t xml:space="preserve">e candidat </w:t>
      </w:r>
      <w:r w:rsidRPr="00D1014F">
        <w:rPr>
          <w:b w:val="0"/>
          <w:bCs w:val="0"/>
          <w:color w:val="404040" w:themeColor="text1" w:themeTint="BF"/>
          <w:lang w:val="fr-FR"/>
        </w:rPr>
        <w:t>a le soutien plein et entier de</w:t>
      </w:r>
      <w:r w:rsidR="00FE2617" w:rsidRPr="00D1014F">
        <w:rPr>
          <w:b w:val="0"/>
          <w:bCs w:val="0"/>
          <w:color w:val="404040" w:themeColor="text1" w:themeTint="BF"/>
          <w:lang w:val="fr-FR"/>
        </w:rPr>
        <w:t xml:space="preserve"> </w:t>
      </w:r>
      <w:r w:rsidRPr="00D1014F">
        <w:rPr>
          <w:b w:val="0"/>
          <w:bCs w:val="0"/>
          <w:color w:val="404040" w:themeColor="text1" w:themeTint="BF"/>
          <w:lang w:val="fr-FR"/>
        </w:rPr>
        <w:t>son</w:t>
      </w:r>
      <w:r w:rsidR="00FE2617" w:rsidRPr="00D1014F">
        <w:rPr>
          <w:b w:val="0"/>
          <w:bCs w:val="0"/>
          <w:color w:val="404040" w:themeColor="text1" w:themeTint="BF"/>
          <w:lang w:val="fr-FR"/>
        </w:rPr>
        <w:t xml:space="preserve"> employe</w:t>
      </w:r>
      <w:r w:rsidRPr="00D1014F">
        <w:rPr>
          <w:b w:val="0"/>
          <w:bCs w:val="0"/>
          <w:color w:val="404040" w:themeColor="text1" w:themeTint="BF"/>
          <w:lang w:val="fr-FR"/>
        </w:rPr>
        <w:t>u</w:t>
      </w:r>
      <w:r w:rsidR="00FE2617" w:rsidRPr="00D1014F">
        <w:rPr>
          <w:b w:val="0"/>
          <w:bCs w:val="0"/>
          <w:color w:val="404040" w:themeColor="text1" w:themeTint="BF"/>
          <w:lang w:val="fr-FR"/>
        </w:rPr>
        <w:t xml:space="preserve">r </w:t>
      </w:r>
      <w:r w:rsidRPr="00D1014F">
        <w:rPr>
          <w:b w:val="0"/>
          <w:bCs w:val="0"/>
          <w:color w:val="404040" w:themeColor="text1" w:themeTint="BF"/>
          <w:lang w:val="fr-FR"/>
        </w:rPr>
        <w:t>pour prendre part à la formation</w:t>
      </w:r>
      <w:r w:rsidR="00FE2617" w:rsidRPr="00D1014F">
        <w:rPr>
          <w:b w:val="0"/>
          <w:bCs w:val="0"/>
          <w:color w:val="404040" w:themeColor="text1" w:themeTint="BF"/>
          <w:lang w:val="fr-FR"/>
        </w:rPr>
        <w:t>.</w:t>
      </w:r>
    </w:p>
    <w:p w14:paraId="6D8B3307" w14:textId="630287B6" w:rsidR="00FE2617" w:rsidRPr="00D1014F" w:rsidRDefault="00076C77" w:rsidP="00D62ACE">
      <w:pPr>
        <w:pStyle w:val="Heading2"/>
        <w:spacing w:before="100" w:line="240" w:lineRule="auto"/>
        <w:ind w:left="826" w:right="1020"/>
        <w:jc w:val="both"/>
        <w:rPr>
          <w:b w:val="0"/>
          <w:bCs w:val="0"/>
          <w:color w:val="404040" w:themeColor="text1" w:themeTint="BF"/>
          <w:lang w:val="fr-FR"/>
        </w:rPr>
      </w:pPr>
      <w:r w:rsidRPr="00D1014F">
        <w:rPr>
          <w:b w:val="0"/>
          <w:bCs w:val="0"/>
          <w:color w:val="404040" w:themeColor="text1" w:themeTint="BF"/>
          <w:lang w:val="fr-FR"/>
        </w:rPr>
        <w:t>Il</w:t>
      </w:r>
      <w:r w:rsidR="00FE2617" w:rsidRPr="00D1014F">
        <w:rPr>
          <w:b w:val="0"/>
          <w:bCs w:val="0"/>
          <w:color w:val="404040" w:themeColor="text1" w:themeTint="BF"/>
          <w:lang w:val="fr-FR"/>
        </w:rPr>
        <w:t>/</w:t>
      </w:r>
      <w:r w:rsidRPr="00D1014F">
        <w:rPr>
          <w:b w:val="0"/>
          <w:bCs w:val="0"/>
          <w:color w:val="404040" w:themeColor="text1" w:themeTint="BF"/>
          <w:lang w:val="fr-FR"/>
        </w:rPr>
        <w:t>elle</w:t>
      </w:r>
      <w:r w:rsidR="00FE2617" w:rsidRPr="00D1014F">
        <w:rPr>
          <w:b w:val="0"/>
          <w:bCs w:val="0"/>
          <w:color w:val="404040" w:themeColor="text1" w:themeTint="BF"/>
          <w:lang w:val="fr-FR"/>
        </w:rPr>
        <w:t xml:space="preserve"> </w:t>
      </w:r>
      <w:r w:rsidR="004258AF" w:rsidRPr="00D1014F">
        <w:rPr>
          <w:b w:val="0"/>
          <w:bCs w:val="0"/>
          <w:color w:val="404040" w:themeColor="text1" w:themeTint="BF"/>
          <w:lang w:val="fr-FR"/>
        </w:rPr>
        <w:t>sera libéré(e) de ses tâches opérationnelles afin d’avoir le temps nécessaire pour l’apprentissage et le travail de recherche, qui font partie des obligations du stage</w:t>
      </w:r>
      <w:r w:rsidR="00FE2617" w:rsidRPr="00D1014F">
        <w:rPr>
          <w:b w:val="0"/>
          <w:bCs w:val="0"/>
          <w:color w:val="404040" w:themeColor="text1" w:themeTint="BF"/>
          <w:lang w:val="fr-FR"/>
        </w:rPr>
        <w:t>.</w:t>
      </w:r>
    </w:p>
    <w:p w14:paraId="10318849" w14:textId="688AE5CA" w:rsidR="00FE2617" w:rsidRPr="00D1014F" w:rsidRDefault="00076C77" w:rsidP="00D62ACE">
      <w:pPr>
        <w:pStyle w:val="Heading2"/>
        <w:spacing w:before="100" w:line="240" w:lineRule="auto"/>
        <w:ind w:left="826" w:right="1020"/>
        <w:jc w:val="both"/>
        <w:rPr>
          <w:b w:val="0"/>
          <w:bCs w:val="0"/>
          <w:color w:val="404040" w:themeColor="text1" w:themeTint="BF"/>
          <w:lang w:val="fr-FR"/>
        </w:rPr>
      </w:pPr>
      <w:r w:rsidRPr="00D1014F">
        <w:rPr>
          <w:b w:val="0"/>
          <w:bCs w:val="0"/>
          <w:color w:val="404040" w:themeColor="text1" w:themeTint="BF"/>
          <w:lang w:val="fr-FR"/>
        </w:rPr>
        <w:t xml:space="preserve">Il/elle </w:t>
      </w:r>
      <w:r w:rsidR="00534FDC" w:rsidRPr="00D1014F">
        <w:rPr>
          <w:b w:val="0"/>
          <w:bCs w:val="0"/>
          <w:color w:val="404040" w:themeColor="text1" w:themeTint="BF"/>
          <w:lang w:val="fr-FR"/>
        </w:rPr>
        <w:t>bénéficiera du soutien de l’employeur pour multiplier les activités visant à partager les connaissances acquises pendant la formation avec ses collègues à son retour</w:t>
      </w:r>
      <w:r w:rsidR="00FE2617" w:rsidRPr="00D1014F">
        <w:rPr>
          <w:b w:val="0"/>
          <w:bCs w:val="0"/>
          <w:color w:val="404040" w:themeColor="text1" w:themeTint="BF"/>
          <w:lang w:val="fr-FR"/>
        </w:rPr>
        <w:t>.</w:t>
      </w:r>
    </w:p>
    <w:p w14:paraId="57460BFF" w14:textId="77777777" w:rsidR="00FE2617" w:rsidRPr="00D1014F" w:rsidRDefault="00FE2617" w:rsidP="00D62ACE">
      <w:pPr>
        <w:pStyle w:val="Heading2"/>
        <w:spacing w:before="100" w:line="240" w:lineRule="auto"/>
        <w:ind w:left="826" w:right="1020"/>
        <w:jc w:val="both"/>
        <w:rPr>
          <w:b w:val="0"/>
          <w:bCs w:val="0"/>
          <w:color w:val="404040" w:themeColor="text1" w:themeTint="BF"/>
          <w:lang w:val="fr-FR"/>
        </w:rPr>
      </w:pPr>
    </w:p>
    <w:p w14:paraId="3547074F" w14:textId="24C26822" w:rsidR="00FE2617" w:rsidRPr="00D1014F" w:rsidRDefault="00FE2617" w:rsidP="00D62ACE">
      <w:pPr>
        <w:pStyle w:val="Heading2"/>
        <w:spacing w:before="100" w:line="240" w:lineRule="auto"/>
        <w:ind w:left="826" w:right="1020"/>
        <w:jc w:val="both"/>
        <w:rPr>
          <w:b w:val="0"/>
          <w:bCs w:val="0"/>
          <w:color w:val="404040" w:themeColor="text1" w:themeTint="BF"/>
          <w:lang w:val="fr-FR"/>
        </w:rPr>
      </w:pPr>
      <w:r w:rsidRPr="00D1014F">
        <w:rPr>
          <w:b w:val="0"/>
          <w:bCs w:val="0"/>
          <w:color w:val="404040" w:themeColor="text1" w:themeTint="BF"/>
          <w:lang w:val="fr-FR"/>
        </w:rPr>
        <w:t>………………………………………………………………………… [n</w:t>
      </w:r>
      <w:r w:rsidR="00076C77" w:rsidRPr="00D1014F">
        <w:rPr>
          <w:b w:val="0"/>
          <w:bCs w:val="0"/>
          <w:color w:val="404040" w:themeColor="text1" w:themeTint="BF"/>
          <w:lang w:val="fr-FR"/>
        </w:rPr>
        <w:t>om de l’employeur</w:t>
      </w:r>
      <w:r w:rsidRPr="00D1014F">
        <w:rPr>
          <w:b w:val="0"/>
          <w:bCs w:val="0"/>
          <w:color w:val="404040" w:themeColor="text1" w:themeTint="BF"/>
          <w:lang w:val="fr-FR"/>
        </w:rPr>
        <w:t>]</w:t>
      </w:r>
    </w:p>
    <w:p w14:paraId="00F03B18" w14:textId="1A73C75A" w:rsidR="00FE2617" w:rsidRPr="00D1014F" w:rsidRDefault="00FE2617" w:rsidP="00D62ACE">
      <w:pPr>
        <w:pStyle w:val="Heading2"/>
        <w:spacing w:before="100" w:line="240" w:lineRule="auto"/>
        <w:ind w:left="826" w:right="1020"/>
        <w:jc w:val="both"/>
        <w:rPr>
          <w:b w:val="0"/>
          <w:bCs w:val="0"/>
          <w:color w:val="404040" w:themeColor="text1" w:themeTint="BF"/>
          <w:lang w:val="fr-FR"/>
        </w:rPr>
      </w:pPr>
      <w:r w:rsidRPr="00D1014F">
        <w:rPr>
          <w:b w:val="0"/>
          <w:bCs w:val="0"/>
          <w:color w:val="404040" w:themeColor="text1" w:themeTint="BF"/>
          <w:lang w:val="fr-FR"/>
        </w:rPr>
        <w:t>confirm</w:t>
      </w:r>
      <w:r w:rsidR="00076C77" w:rsidRPr="00D1014F">
        <w:rPr>
          <w:b w:val="0"/>
          <w:bCs w:val="0"/>
          <w:color w:val="404040" w:themeColor="text1" w:themeTint="BF"/>
          <w:lang w:val="fr-FR"/>
        </w:rPr>
        <w:t>e</w:t>
      </w:r>
      <w:r w:rsidRPr="00D1014F">
        <w:rPr>
          <w:b w:val="0"/>
          <w:bCs w:val="0"/>
          <w:color w:val="404040" w:themeColor="text1" w:themeTint="BF"/>
          <w:lang w:val="fr-FR"/>
        </w:rPr>
        <w:t xml:space="preserve"> </w:t>
      </w:r>
      <w:r w:rsidR="00076C77" w:rsidRPr="00D1014F">
        <w:rPr>
          <w:b w:val="0"/>
          <w:bCs w:val="0"/>
          <w:color w:val="404040" w:themeColor="text1" w:themeTint="BF"/>
          <w:lang w:val="fr-FR"/>
        </w:rPr>
        <w:t>ci-après que le</w:t>
      </w:r>
      <w:r w:rsidRPr="00D1014F">
        <w:rPr>
          <w:b w:val="0"/>
          <w:bCs w:val="0"/>
          <w:color w:val="404040" w:themeColor="text1" w:themeTint="BF"/>
          <w:lang w:val="fr-FR"/>
        </w:rPr>
        <w:t xml:space="preserve"> candidat …………………………………………………. [</w:t>
      </w:r>
      <w:r w:rsidR="00076C77" w:rsidRPr="00D1014F">
        <w:rPr>
          <w:b w:val="0"/>
          <w:bCs w:val="0"/>
          <w:color w:val="404040" w:themeColor="text1" w:themeTint="BF"/>
          <w:lang w:val="fr-FR"/>
        </w:rPr>
        <w:t>nom du candidat</w:t>
      </w:r>
      <w:r w:rsidRPr="00D1014F">
        <w:rPr>
          <w:b w:val="0"/>
          <w:bCs w:val="0"/>
          <w:color w:val="404040" w:themeColor="text1" w:themeTint="BF"/>
          <w:lang w:val="fr-FR"/>
        </w:rPr>
        <w:t>]</w:t>
      </w:r>
    </w:p>
    <w:p w14:paraId="1B17AF95" w14:textId="59224478" w:rsidR="00FE2617" w:rsidRPr="00D1014F" w:rsidRDefault="00CD2E97" w:rsidP="00D62ACE">
      <w:pPr>
        <w:pStyle w:val="Heading2"/>
        <w:spacing w:before="100" w:line="240" w:lineRule="auto"/>
        <w:ind w:left="826" w:right="1020"/>
        <w:jc w:val="both"/>
        <w:rPr>
          <w:b w:val="0"/>
          <w:bCs w:val="0"/>
          <w:color w:val="404040" w:themeColor="text1" w:themeTint="BF"/>
          <w:lang w:val="fr-FR"/>
        </w:rPr>
      </w:pPr>
      <w:r w:rsidRPr="00D1014F">
        <w:rPr>
          <w:b w:val="0"/>
          <w:bCs w:val="0"/>
          <w:color w:val="404040" w:themeColor="text1" w:themeTint="BF"/>
          <w:lang w:val="fr-FR"/>
        </w:rPr>
        <w:t>sera présent pendant toute la durée de la formation et sera dispensé de ses tâches opérationnelles avec ce soutien officiel afin de garantir que toutes les tâches (y compris la diffusion des connaissances) de la formation soient accomplies</w:t>
      </w:r>
      <w:r w:rsidR="00FE2617" w:rsidRPr="00D1014F">
        <w:rPr>
          <w:b w:val="0"/>
          <w:bCs w:val="0"/>
          <w:color w:val="404040" w:themeColor="text1" w:themeTint="BF"/>
          <w:lang w:val="fr-FR"/>
        </w:rPr>
        <w:t>.</w:t>
      </w:r>
    </w:p>
    <w:p w14:paraId="76B7B2E1"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3D87EFA4"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00732D2C"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40CAF87E"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6A3FAA88"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6EBE3186" w14:textId="77777777" w:rsidR="00CC0B22" w:rsidRPr="00D1014F" w:rsidRDefault="00FE2617" w:rsidP="00CC0B22">
      <w:pPr>
        <w:pStyle w:val="BodyText"/>
        <w:ind w:left="990"/>
        <w:rPr>
          <w:rFonts w:ascii="Noto Sans" w:hAnsi="Noto Sans" w:cs="Noto Sans"/>
          <w:b/>
          <w:bCs/>
          <w:color w:val="404040" w:themeColor="text1" w:themeTint="BF"/>
          <w:lang w:val="fr-FR"/>
        </w:rPr>
      </w:pPr>
      <w:r w:rsidRPr="00D1014F">
        <w:rPr>
          <w:rFonts w:ascii="Noto Sans" w:hAnsi="Noto Sans" w:cs="Noto Sans"/>
          <w:b/>
          <w:bCs/>
          <w:color w:val="404040" w:themeColor="text1" w:themeTint="BF"/>
          <w:u w:val="single"/>
          <w:lang w:val="fr-FR"/>
        </w:rPr>
        <w:t>N</w:t>
      </w:r>
      <w:r w:rsidR="007E58CF" w:rsidRPr="00D1014F">
        <w:rPr>
          <w:rFonts w:ascii="Noto Sans" w:hAnsi="Noto Sans" w:cs="Noto Sans"/>
          <w:b/>
          <w:bCs/>
          <w:color w:val="404040" w:themeColor="text1" w:themeTint="BF"/>
          <w:u w:val="single"/>
          <w:lang w:val="fr-FR"/>
        </w:rPr>
        <w:t>om</w:t>
      </w:r>
      <w:r w:rsidRPr="00D1014F">
        <w:rPr>
          <w:rFonts w:ascii="Noto Sans" w:hAnsi="Noto Sans" w:cs="Noto Sans"/>
          <w:b/>
          <w:bCs/>
          <w:color w:val="404040" w:themeColor="text1" w:themeTint="BF"/>
          <w:lang w:val="fr-FR"/>
        </w:rPr>
        <w:t xml:space="preserve"> </w:t>
      </w:r>
      <w:r w:rsidR="007E58CF" w:rsidRPr="00D1014F">
        <w:rPr>
          <w:rFonts w:ascii="Noto Sans" w:hAnsi="Noto Sans" w:cs="Noto Sans"/>
          <w:b/>
          <w:bCs/>
          <w:color w:val="404040" w:themeColor="text1" w:themeTint="BF"/>
          <w:lang w:val="fr-FR"/>
        </w:rPr>
        <w:t>et</w:t>
      </w:r>
      <w:r w:rsidRPr="00D1014F">
        <w:rPr>
          <w:rFonts w:ascii="Noto Sans" w:hAnsi="Noto Sans" w:cs="Noto Sans"/>
          <w:b/>
          <w:bCs/>
          <w:color w:val="404040" w:themeColor="text1" w:themeTint="BF"/>
          <w:lang w:val="fr-FR"/>
        </w:rPr>
        <w:t xml:space="preserve"> </w:t>
      </w:r>
      <w:r w:rsidRPr="00D1014F">
        <w:rPr>
          <w:rFonts w:ascii="Noto Sans" w:hAnsi="Noto Sans" w:cs="Noto Sans"/>
          <w:b/>
          <w:bCs/>
          <w:color w:val="404040" w:themeColor="text1" w:themeTint="BF"/>
          <w:u w:val="single"/>
          <w:lang w:val="fr-FR"/>
        </w:rPr>
        <w:t>Signature</w:t>
      </w:r>
      <w:r w:rsidRPr="00D1014F">
        <w:rPr>
          <w:rFonts w:ascii="Noto Sans" w:hAnsi="Noto Sans" w:cs="Noto Sans"/>
          <w:b/>
          <w:bCs/>
          <w:color w:val="404040" w:themeColor="text1" w:themeTint="BF"/>
          <w:lang w:val="fr-FR"/>
        </w:rPr>
        <w:t xml:space="preserve"> </w:t>
      </w:r>
    </w:p>
    <w:p w14:paraId="487668C3" w14:textId="77777777" w:rsidR="00CC0B22" w:rsidRPr="00D1014F" w:rsidRDefault="007E58CF" w:rsidP="00CC0B22">
      <w:pPr>
        <w:pStyle w:val="BodyText"/>
        <w:ind w:left="990"/>
        <w:rPr>
          <w:rFonts w:ascii="Noto Sans" w:hAnsi="Noto Sans" w:cs="Noto Sans"/>
          <w:b/>
          <w:bCs/>
          <w:color w:val="404040" w:themeColor="text1" w:themeTint="BF"/>
          <w:lang w:val="fr-FR"/>
        </w:rPr>
      </w:pPr>
      <w:r w:rsidRPr="00D1014F">
        <w:rPr>
          <w:rFonts w:ascii="Noto Sans" w:hAnsi="Noto Sans" w:cs="Noto Sans"/>
          <w:b/>
          <w:bCs/>
          <w:color w:val="404040" w:themeColor="text1" w:themeTint="BF"/>
          <w:lang w:val="fr-FR"/>
        </w:rPr>
        <w:t>du r</w:t>
      </w:r>
      <w:r w:rsidR="00CC0B22" w:rsidRPr="00D1014F">
        <w:rPr>
          <w:rFonts w:ascii="Noto Sans" w:hAnsi="Noto Sans" w:cs="Noto Sans"/>
          <w:b/>
          <w:bCs/>
          <w:color w:val="404040" w:themeColor="text1" w:themeTint="BF"/>
          <w:lang w:val="fr-FR"/>
        </w:rPr>
        <w:t>e</w:t>
      </w:r>
      <w:r w:rsidRPr="00D1014F">
        <w:rPr>
          <w:rFonts w:ascii="Noto Sans" w:hAnsi="Noto Sans" w:cs="Noto Sans"/>
          <w:b/>
          <w:bCs/>
          <w:color w:val="404040" w:themeColor="text1" w:themeTint="BF"/>
          <w:lang w:val="fr-FR"/>
        </w:rPr>
        <w:t>présentant autorisé</w:t>
      </w:r>
      <w:r w:rsidR="00CC0B22" w:rsidRPr="00D1014F">
        <w:rPr>
          <w:rFonts w:ascii="Noto Sans" w:hAnsi="Noto Sans" w:cs="Noto Sans"/>
          <w:b/>
          <w:bCs/>
          <w:color w:val="404040" w:themeColor="text1" w:themeTint="BF"/>
          <w:lang w:val="fr-FR"/>
        </w:rPr>
        <w:t xml:space="preserve"> </w:t>
      </w:r>
    </w:p>
    <w:p w14:paraId="161CC87B" w14:textId="7D10A18B" w:rsidR="00FE2617" w:rsidRPr="00D1014F" w:rsidRDefault="00CC0B22" w:rsidP="00CC0B22">
      <w:pPr>
        <w:pStyle w:val="BodyText"/>
        <w:ind w:left="990"/>
        <w:rPr>
          <w:rFonts w:ascii="Noto Sans" w:hAnsi="Noto Sans" w:cs="Noto Sans"/>
          <w:b/>
          <w:bCs/>
          <w:color w:val="404040" w:themeColor="text1" w:themeTint="BF"/>
          <w:lang w:val="fr-FR"/>
        </w:rPr>
      </w:pPr>
      <w:r w:rsidRPr="00D1014F">
        <w:rPr>
          <w:rFonts w:ascii="Noto Sans" w:hAnsi="Noto Sans" w:cs="Noto Sans"/>
          <w:b/>
          <w:bCs/>
          <w:color w:val="404040" w:themeColor="text1" w:themeTint="BF"/>
          <w:lang w:val="fr-FR"/>
        </w:rPr>
        <w:t>du service géologique / administration</w:t>
      </w:r>
      <w:r w:rsidR="00FE2617" w:rsidRPr="00D1014F">
        <w:rPr>
          <w:rFonts w:ascii="Noto Sans" w:hAnsi="Noto Sans" w:cs="Noto Sans"/>
          <w:b/>
          <w:bCs/>
          <w:color w:val="404040" w:themeColor="text1" w:themeTint="BF"/>
          <w:lang w:val="fr-FR"/>
        </w:rPr>
        <w:tab/>
      </w:r>
      <w:r w:rsidR="00FE2617" w:rsidRPr="00D1014F">
        <w:rPr>
          <w:rFonts w:ascii="Noto Sans" w:hAnsi="Noto Sans" w:cs="Noto Sans"/>
          <w:b/>
          <w:bCs/>
          <w:color w:val="404040" w:themeColor="text1" w:themeTint="BF"/>
          <w:lang w:val="fr-FR"/>
        </w:rPr>
        <w:tab/>
      </w:r>
      <w:r w:rsidR="00FE2617" w:rsidRPr="00D1014F">
        <w:rPr>
          <w:rFonts w:ascii="Noto Sans" w:hAnsi="Noto Sans" w:cs="Noto Sans"/>
          <w:b/>
          <w:bCs/>
          <w:color w:val="404040" w:themeColor="text1" w:themeTint="BF"/>
          <w:u w:val="single"/>
          <w:lang w:val="fr-FR"/>
        </w:rPr>
        <w:t>Date</w:t>
      </w:r>
      <w:r w:rsidR="00792C9B" w:rsidRPr="00D1014F">
        <w:rPr>
          <w:rFonts w:ascii="Noto Sans" w:hAnsi="Noto Sans" w:cs="Noto Sans"/>
          <w:b/>
          <w:bCs/>
          <w:color w:val="404040" w:themeColor="text1" w:themeTint="BF"/>
          <w:u w:val="single"/>
          <w:lang w:val="fr-FR"/>
        </w:rPr>
        <w:t xml:space="preserve"> </w:t>
      </w:r>
      <w:r w:rsidR="00FE2617" w:rsidRPr="00D1014F">
        <w:rPr>
          <w:rFonts w:ascii="Noto Sans" w:hAnsi="Noto Sans" w:cs="Noto Sans"/>
          <w:b/>
          <w:bCs/>
          <w:color w:val="404040" w:themeColor="text1" w:themeTint="BF"/>
          <w:lang w:val="fr-FR"/>
        </w:rPr>
        <w:t>:</w:t>
      </w:r>
    </w:p>
    <w:p w14:paraId="6943D23D" w14:textId="77777777" w:rsidR="00FE2617" w:rsidRPr="00D1014F" w:rsidRDefault="00FE2617" w:rsidP="00FE2617">
      <w:pPr>
        <w:pStyle w:val="BodyText"/>
        <w:ind w:left="990"/>
        <w:rPr>
          <w:rFonts w:ascii="Noto Sans" w:hAnsi="Noto Sans" w:cs="Noto Sans"/>
          <w:color w:val="404040" w:themeColor="text1" w:themeTint="BF"/>
          <w:lang w:val="fr-FR"/>
        </w:rPr>
      </w:pPr>
    </w:p>
    <w:p w14:paraId="46FD6BA9" w14:textId="77777777" w:rsidR="00FE2617" w:rsidRPr="00D1014F" w:rsidRDefault="00FE2617" w:rsidP="00FE2617">
      <w:pPr>
        <w:pStyle w:val="BodyText"/>
        <w:ind w:left="990"/>
        <w:rPr>
          <w:rFonts w:ascii="Noto Sans" w:hAnsi="Noto Sans" w:cs="Noto Sans"/>
          <w:color w:val="404040" w:themeColor="text1" w:themeTint="BF"/>
          <w:lang w:val="fr-FR"/>
        </w:rPr>
      </w:pPr>
    </w:p>
    <w:p w14:paraId="69E56E9F" w14:textId="77777777" w:rsidR="00FE2617" w:rsidRPr="00D1014F" w:rsidRDefault="00FE2617" w:rsidP="00FE2617">
      <w:pPr>
        <w:pStyle w:val="BodyText"/>
        <w:ind w:left="990"/>
        <w:rPr>
          <w:rFonts w:ascii="Noto Sans" w:hAnsi="Noto Sans" w:cs="Noto Sans"/>
          <w:color w:val="404040" w:themeColor="text1" w:themeTint="BF"/>
          <w:lang w:val="fr-FR"/>
        </w:rPr>
      </w:pPr>
    </w:p>
    <w:p w14:paraId="468F6EEE" w14:textId="30D25710" w:rsidR="00A77EEF" w:rsidRPr="00D1014F" w:rsidRDefault="00CC0B22" w:rsidP="00FE2617">
      <w:pPr>
        <w:pStyle w:val="BodyText"/>
        <w:ind w:left="990"/>
        <w:rPr>
          <w:rFonts w:ascii="Noto Sans" w:hAnsi="Noto Sans" w:cs="Noto Sans"/>
          <w:b/>
          <w:bCs/>
          <w:color w:val="404040" w:themeColor="text1" w:themeTint="BF"/>
          <w:lang w:val="fr-FR"/>
        </w:rPr>
      </w:pPr>
      <w:r w:rsidRPr="00D1014F">
        <w:rPr>
          <w:rFonts w:ascii="Noto Sans" w:hAnsi="Noto Sans" w:cs="Noto Sans"/>
          <w:b/>
          <w:bCs/>
          <w:color w:val="404040" w:themeColor="text1" w:themeTint="BF"/>
          <w:lang w:val="fr-FR"/>
        </w:rPr>
        <w:t>Tampon officiel</w:t>
      </w:r>
      <w:r w:rsidR="00FE2617" w:rsidRPr="00D1014F">
        <w:rPr>
          <w:rFonts w:ascii="Noto Sans" w:hAnsi="Noto Sans" w:cs="Noto Sans"/>
          <w:b/>
          <w:bCs/>
          <w:color w:val="404040" w:themeColor="text1" w:themeTint="BF"/>
          <w:lang w:val="fr-FR"/>
        </w:rPr>
        <w:t xml:space="preserve"> </w:t>
      </w:r>
      <w:r w:rsidRPr="00D1014F">
        <w:rPr>
          <w:rFonts w:ascii="Noto Sans" w:hAnsi="Noto Sans" w:cs="Noto Sans"/>
          <w:b/>
          <w:bCs/>
          <w:color w:val="404040" w:themeColor="text1" w:themeTint="BF"/>
          <w:lang w:val="fr-FR"/>
        </w:rPr>
        <w:t xml:space="preserve">du Service géologique </w:t>
      </w:r>
      <w:r w:rsidR="00FE2617" w:rsidRPr="00D1014F">
        <w:rPr>
          <w:rFonts w:ascii="Noto Sans" w:hAnsi="Noto Sans" w:cs="Noto Sans"/>
          <w:b/>
          <w:bCs/>
          <w:color w:val="404040" w:themeColor="text1" w:themeTint="BF"/>
          <w:lang w:val="fr-FR"/>
        </w:rPr>
        <w:t>/ Administration</w:t>
      </w:r>
    </w:p>
    <w:p w14:paraId="4E075D09"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p w14:paraId="20313BE0"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p w14:paraId="0376DAB1"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p w14:paraId="6A00AD7F"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p w14:paraId="7F53E725"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sectPr w:rsidR="00A77EEF" w:rsidRPr="00D1014F">
      <w:headerReference w:type="even" r:id="rId14"/>
      <w:headerReference w:type="default" r:id="rId15"/>
      <w:footerReference w:type="even" r:id="rId16"/>
      <w:footerReference w:type="default" r:id="rId17"/>
      <w:headerReference w:type="first" r:id="rId18"/>
      <w:footerReference w:type="first" r:id="rId19"/>
      <w:pgSz w:w="11910" w:h="16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CB534" w14:textId="77777777" w:rsidR="0066642B" w:rsidRDefault="0066642B" w:rsidP="00296E11">
      <w:r>
        <w:separator/>
      </w:r>
    </w:p>
  </w:endnote>
  <w:endnote w:type="continuationSeparator" w:id="0">
    <w:p w14:paraId="23EC0B23" w14:textId="77777777" w:rsidR="0066642B" w:rsidRDefault="0066642B" w:rsidP="0029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9BAA" w14:textId="77777777" w:rsidR="00884EEE" w:rsidRDefault="00884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7103" w14:textId="703DCD2F" w:rsidR="00000757" w:rsidRDefault="00884EEE">
    <w:pPr>
      <w:pStyle w:val="Footer"/>
    </w:pPr>
    <w:r>
      <w:rPr>
        <w:rFonts w:ascii="Arial" w:hAnsi="Arial" w:cs="Arial"/>
        <w:noProof/>
        <w:color w:val="57585B"/>
        <w:w w:val="90"/>
      </w:rPr>
      <w:drawing>
        <wp:anchor distT="0" distB="0" distL="114300" distR="114300" simplePos="0" relativeHeight="251659264" behindDoc="0" locked="0" layoutInCell="1" allowOverlap="1" wp14:anchorId="3A3C8D2D" wp14:editId="6434DE27">
          <wp:simplePos x="0" y="0"/>
          <wp:positionH relativeFrom="column">
            <wp:posOffset>-2159000</wp:posOffset>
          </wp:positionH>
          <wp:positionV relativeFrom="paragraph">
            <wp:posOffset>-1797685</wp:posOffset>
          </wp:positionV>
          <wp:extent cx="10306685" cy="4521200"/>
          <wp:effectExtent l="0" t="0" r="0" b="0"/>
          <wp:wrapNone/>
          <wp:docPr id="524396515" name="Picture 4" descr="A yellow dotted wav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10144" name="Picture 4" descr="A yellow dotted wave on a black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06685" cy="452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6CA1">
      <w:rPr>
        <w:noProof/>
      </w:rPr>
      <w:drawing>
        <wp:anchor distT="0" distB="0" distL="114300" distR="114300" simplePos="0" relativeHeight="251660288" behindDoc="0" locked="0" layoutInCell="1" allowOverlap="1" wp14:anchorId="7885E5B4" wp14:editId="11EA4A66">
          <wp:simplePos x="0" y="0"/>
          <wp:positionH relativeFrom="column">
            <wp:posOffset>3630930</wp:posOffset>
          </wp:positionH>
          <wp:positionV relativeFrom="paragraph">
            <wp:posOffset>185420</wp:posOffset>
          </wp:positionV>
          <wp:extent cx="685800" cy="368935"/>
          <wp:effectExtent l="0" t="0" r="0" b="0"/>
          <wp:wrapNone/>
          <wp:docPr id="973064062" name="Picture 4" descr="A blue background with white text&#10;&#10;AI-generated content may be incorrect.">
            <a:extLst xmlns:a="http://schemas.openxmlformats.org/drawingml/2006/main">
              <a:ext uri="{FF2B5EF4-FFF2-40B4-BE49-F238E27FC236}">
                <a16:creationId xmlns:a16="http://schemas.microsoft.com/office/drawing/2014/main" id="{84791E63-F319-B984-7C72-97A7817173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background with white text&#10;&#10;AI-generated content may be incorrect.">
                    <a:extLst>
                      <a:ext uri="{FF2B5EF4-FFF2-40B4-BE49-F238E27FC236}">
                        <a16:creationId xmlns:a16="http://schemas.microsoft.com/office/drawing/2014/main" id="{84791E63-F319-B984-7C72-97A78171731C}"/>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368935"/>
                  </a:xfrm>
                  <a:prstGeom prst="rect">
                    <a:avLst/>
                  </a:prstGeom>
                </pic:spPr>
              </pic:pic>
            </a:graphicData>
          </a:graphic>
          <wp14:sizeRelH relativeFrom="margin">
            <wp14:pctWidth>0</wp14:pctWidth>
          </wp14:sizeRelH>
          <wp14:sizeRelV relativeFrom="margin">
            <wp14:pctHeight>0</wp14:pctHeight>
          </wp14:sizeRelV>
        </wp:anchor>
      </w:drawing>
    </w:r>
    <w:r w:rsidRPr="001C6CA1">
      <w:rPr>
        <w:noProof/>
      </w:rPr>
      <w:drawing>
        <wp:anchor distT="0" distB="0" distL="114300" distR="114300" simplePos="0" relativeHeight="251661312" behindDoc="0" locked="0" layoutInCell="1" allowOverlap="1" wp14:anchorId="3D667FD3" wp14:editId="2BEF2EFC">
          <wp:simplePos x="0" y="0"/>
          <wp:positionH relativeFrom="column">
            <wp:posOffset>4433570</wp:posOffset>
          </wp:positionH>
          <wp:positionV relativeFrom="paragraph">
            <wp:posOffset>140970</wp:posOffset>
          </wp:positionV>
          <wp:extent cx="1158875" cy="448310"/>
          <wp:effectExtent l="0" t="0" r="3175" b="8890"/>
          <wp:wrapNone/>
          <wp:docPr id="779108389" name="Picture 9" descr="A black background with blue text&#10;&#10;AI-generated content may be incorrect.">
            <a:extLst xmlns:a="http://schemas.openxmlformats.org/drawingml/2006/main">
              <a:ext uri="{FF2B5EF4-FFF2-40B4-BE49-F238E27FC236}">
                <a16:creationId xmlns:a16="http://schemas.microsoft.com/office/drawing/2014/main" id="{ED96DC23-6C85-7DC4-9DC9-101E10624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lack background with blue text&#10;&#10;AI-generated content may be incorrect.">
                    <a:extLst>
                      <a:ext uri="{FF2B5EF4-FFF2-40B4-BE49-F238E27FC236}">
                        <a16:creationId xmlns:a16="http://schemas.microsoft.com/office/drawing/2014/main" id="{ED96DC23-6C85-7DC4-9DC9-101E1062400D}"/>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58875" cy="448310"/>
                  </a:xfrm>
                  <a:prstGeom prst="rect">
                    <a:avLst/>
                  </a:prstGeom>
                </pic:spPr>
              </pic:pic>
            </a:graphicData>
          </a:graphic>
          <wp14:sizeRelH relativeFrom="margin">
            <wp14:pctWidth>0</wp14:pctWidth>
          </wp14:sizeRelH>
          <wp14:sizeRelV relativeFrom="margin">
            <wp14:pctHeight>0</wp14:pctHeight>
          </wp14:sizeRelV>
        </wp:anchor>
      </w:drawing>
    </w:r>
    <w:r>
      <w:rPr>
        <w:rFonts w:ascii="Noto Sans" w:hAnsi="Noto Sans" w:cs="Noto Sans"/>
        <w:b/>
        <w:noProof/>
        <w:color w:val="00115B"/>
      </w:rPr>
      <w:drawing>
        <wp:anchor distT="0" distB="0" distL="114300" distR="114300" simplePos="0" relativeHeight="251662336" behindDoc="0" locked="0" layoutInCell="1" allowOverlap="1" wp14:anchorId="38340CD9" wp14:editId="5DD41324">
          <wp:simplePos x="0" y="0"/>
          <wp:positionH relativeFrom="column">
            <wp:posOffset>2047240</wp:posOffset>
          </wp:positionH>
          <wp:positionV relativeFrom="paragraph">
            <wp:posOffset>160020</wp:posOffset>
          </wp:positionV>
          <wp:extent cx="1487170" cy="385445"/>
          <wp:effectExtent l="0" t="0" r="0" b="0"/>
          <wp:wrapNone/>
          <wp:docPr id="630505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7170" cy="3854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A87F" w14:textId="77777777" w:rsidR="00884EEE" w:rsidRDefault="00884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AE21" w14:textId="77777777" w:rsidR="0066642B" w:rsidRDefault="0066642B" w:rsidP="00296E11">
      <w:r>
        <w:separator/>
      </w:r>
    </w:p>
  </w:footnote>
  <w:footnote w:type="continuationSeparator" w:id="0">
    <w:p w14:paraId="7CD8AB09" w14:textId="77777777" w:rsidR="0066642B" w:rsidRDefault="0066642B" w:rsidP="0029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8F05" w14:textId="77777777" w:rsidR="00884EEE" w:rsidRDefault="00884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7004" w14:textId="083A2937" w:rsidR="00FB222D" w:rsidRDefault="0055421F">
    <w:pPr>
      <w:pStyle w:val="Header"/>
    </w:pPr>
    <w:r>
      <w:rPr>
        <w:noProof/>
      </w:rPr>
      <w:drawing>
        <wp:anchor distT="0" distB="0" distL="114300" distR="114300" simplePos="0" relativeHeight="251657216" behindDoc="1" locked="0" layoutInCell="1" allowOverlap="1" wp14:anchorId="0E330D5F" wp14:editId="144767A8">
          <wp:simplePos x="0" y="0"/>
          <wp:positionH relativeFrom="column">
            <wp:posOffset>-464606</wp:posOffset>
          </wp:positionH>
          <wp:positionV relativeFrom="paragraph">
            <wp:posOffset>-2927350</wp:posOffset>
          </wp:positionV>
          <wp:extent cx="8338207" cy="3657600"/>
          <wp:effectExtent l="19050" t="742950" r="0" b="0"/>
          <wp:wrapNone/>
          <wp:docPr id="950338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933949">
                    <a:off x="0" y="0"/>
                    <a:ext cx="8338207" cy="365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67AA" w14:textId="77777777" w:rsidR="00884EEE" w:rsidRDefault="0088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0D8F7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pt;visibility:visible;mso-wrap-style:square" o:bullet="t">
        <v:imagedata r:id="rId1" o:title=""/>
        <o:lock v:ext="edit" aspectratio="f"/>
      </v:shape>
    </w:pict>
  </w:numPicBullet>
  <w:numPicBullet w:numPicBulletId="1">
    <w:pict>
      <v:shape w14:anchorId="50AC8728" id="_x0000_i1026" type="#_x0000_t75" style="width:15pt;height:11pt;visibility:visible;mso-wrap-style:square" o:bullet="t">
        <v:imagedata r:id="rId2" o:title=""/>
        <o:lock v:ext="edit" aspectratio="f"/>
      </v:shape>
    </w:pict>
  </w:numPicBullet>
  <w:numPicBullet w:numPicBulletId="2">
    <w:pict>
      <v:shape w14:anchorId="68D23212" id="_x0000_i1027" type="#_x0000_t75" style="width:15pt;height:11.5pt;visibility:visible;mso-wrap-style:square" o:bullet="t">
        <v:imagedata r:id="rId3" o:title=""/>
        <o:lock v:ext="edit" aspectratio="f"/>
      </v:shape>
    </w:pict>
  </w:numPicBullet>
  <w:abstractNum w:abstractNumId="0" w15:restartNumberingAfterBreak="0">
    <w:nsid w:val="00C83128"/>
    <w:multiLevelType w:val="hybridMultilevel"/>
    <w:tmpl w:val="FBB8776E"/>
    <w:lvl w:ilvl="0" w:tplc="4036AB84">
      <w:start w:val="1"/>
      <w:numFmt w:val="bullet"/>
      <w:lvlText w:val=""/>
      <w:lvlPicBulletId w:val="2"/>
      <w:lvlJc w:val="left"/>
      <w:pPr>
        <w:tabs>
          <w:tab w:val="num" w:pos="720"/>
        </w:tabs>
        <w:ind w:left="720" w:hanging="360"/>
      </w:pPr>
      <w:rPr>
        <w:rFonts w:ascii="Symbol" w:hAnsi="Symbol" w:hint="default"/>
      </w:rPr>
    </w:lvl>
    <w:lvl w:ilvl="1" w:tplc="63F87972" w:tentative="1">
      <w:start w:val="1"/>
      <w:numFmt w:val="bullet"/>
      <w:lvlText w:val=""/>
      <w:lvlJc w:val="left"/>
      <w:pPr>
        <w:tabs>
          <w:tab w:val="num" w:pos="1440"/>
        </w:tabs>
        <w:ind w:left="1440" w:hanging="360"/>
      </w:pPr>
      <w:rPr>
        <w:rFonts w:ascii="Symbol" w:hAnsi="Symbol" w:hint="default"/>
      </w:rPr>
    </w:lvl>
    <w:lvl w:ilvl="2" w:tplc="658E863A" w:tentative="1">
      <w:start w:val="1"/>
      <w:numFmt w:val="bullet"/>
      <w:lvlText w:val=""/>
      <w:lvlJc w:val="left"/>
      <w:pPr>
        <w:tabs>
          <w:tab w:val="num" w:pos="2160"/>
        </w:tabs>
        <w:ind w:left="2160" w:hanging="360"/>
      </w:pPr>
      <w:rPr>
        <w:rFonts w:ascii="Symbol" w:hAnsi="Symbol" w:hint="default"/>
      </w:rPr>
    </w:lvl>
    <w:lvl w:ilvl="3" w:tplc="DE086130" w:tentative="1">
      <w:start w:val="1"/>
      <w:numFmt w:val="bullet"/>
      <w:lvlText w:val=""/>
      <w:lvlJc w:val="left"/>
      <w:pPr>
        <w:tabs>
          <w:tab w:val="num" w:pos="2880"/>
        </w:tabs>
        <w:ind w:left="2880" w:hanging="360"/>
      </w:pPr>
      <w:rPr>
        <w:rFonts w:ascii="Symbol" w:hAnsi="Symbol" w:hint="default"/>
      </w:rPr>
    </w:lvl>
    <w:lvl w:ilvl="4" w:tplc="FB5CA4B4" w:tentative="1">
      <w:start w:val="1"/>
      <w:numFmt w:val="bullet"/>
      <w:lvlText w:val=""/>
      <w:lvlJc w:val="left"/>
      <w:pPr>
        <w:tabs>
          <w:tab w:val="num" w:pos="3600"/>
        </w:tabs>
        <w:ind w:left="3600" w:hanging="360"/>
      </w:pPr>
      <w:rPr>
        <w:rFonts w:ascii="Symbol" w:hAnsi="Symbol" w:hint="default"/>
      </w:rPr>
    </w:lvl>
    <w:lvl w:ilvl="5" w:tplc="342284CA" w:tentative="1">
      <w:start w:val="1"/>
      <w:numFmt w:val="bullet"/>
      <w:lvlText w:val=""/>
      <w:lvlJc w:val="left"/>
      <w:pPr>
        <w:tabs>
          <w:tab w:val="num" w:pos="4320"/>
        </w:tabs>
        <w:ind w:left="4320" w:hanging="360"/>
      </w:pPr>
      <w:rPr>
        <w:rFonts w:ascii="Symbol" w:hAnsi="Symbol" w:hint="default"/>
      </w:rPr>
    </w:lvl>
    <w:lvl w:ilvl="6" w:tplc="D7D24622" w:tentative="1">
      <w:start w:val="1"/>
      <w:numFmt w:val="bullet"/>
      <w:lvlText w:val=""/>
      <w:lvlJc w:val="left"/>
      <w:pPr>
        <w:tabs>
          <w:tab w:val="num" w:pos="5040"/>
        </w:tabs>
        <w:ind w:left="5040" w:hanging="360"/>
      </w:pPr>
      <w:rPr>
        <w:rFonts w:ascii="Symbol" w:hAnsi="Symbol" w:hint="default"/>
      </w:rPr>
    </w:lvl>
    <w:lvl w:ilvl="7" w:tplc="00AC21DE" w:tentative="1">
      <w:start w:val="1"/>
      <w:numFmt w:val="bullet"/>
      <w:lvlText w:val=""/>
      <w:lvlJc w:val="left"/>
      <w:pPr>
        <w:tabs>
          <w:tab w:val="num" w:pos="5760"/>
        </w:tabs>
        <w:ind w:left="5760" w:hanging="360"/>
      </w:pPr>
      <w:rPr>
        <w:rFonts w:ascii="Symbol" w:hAnsi="Symbol" w:hint="default"/>
      </w:rPr>
    </w:lvl>
    <w:lvl w:ilvl="8" w:tplc="BB7E418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AD143A"/>
    <w:multiLevelType w:val="hybridMultilevel"/>
    <w:tmpl w:val="F176BF60"/>
    <w:lvl w:ilvl="0" w:tplc="5578644A">
      <w:start w:val="1"/>
      <w:numFmt w:val="bullet"/>
      <w:lvlText w:val=""/>
      <w:lvlPicBulletId w:val="2"/>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0A4A6D53"/>
    <w:multiLevelType w:val="multilevel"/>
    <w:tmpl w:val="41C2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C247B"/>
    <w:multiLevelType w:val="hybridMultilevel"/>
    <w:tmpl w:val="5A4448BA"/>
    <w:lvl w:ilvl="0" w:tplc="5D38B1EA">
      <w:start w:val="1"/>
      <w:numFmt w:val="bullet"/>
      <w:lvlText w:val=""/>
      <w:lvlPicBulletId w:val="2"/>
      <w:lvlJc w:val="left"/>
      <w:pPr>
        <w:tabs>
          <w:tab w:val="num" w:pos="720"/>
        </w:tabs>
        <w:ind w:left="720" w:hanging="360"/>
      </w:pPr>
      <w:rPr>
        <w:rFonts w:ascii="Symbol" w:hAnsi="Symbol" w:hint="default"/>
      </w:rPr>
    </w:lvl>
    <w:lvl w:ilvl="1" w:tplc="CFD4A0FE" w:tentative="1">
      <w:start w:val="1"/>
      <w:numFmt w:val="bullet"/>
      <w:lvlText w:val=""/>
      <w:lvlJc w:val="left"/>
      <w:pPr>
        <w:tabs>
          <w:tab w:val="num" w:pos="1440"/>
        </w:tabs>
        <w:ind w:left="1440" w:hanging="360"/>
      </w:pPr>
      <w:rPr>
        <w:rFonts w:ascii="Symbol" w:hAnsi="Symbol" w:hint="default"/>
      </w:rPr>
    </w:lvl>
    <w:lvl w:ilvl="2" w:tplc="A17A5196" w:tentative="1">
      <w:start w:val="1"/>
      <w:numFmt w:val="bullet"/>
      <w:lvlText w:val=""/>
      <w:lvlJc w:val="left"/>
      <w:pPr>
        <w:tabs>
          <w:tab w:val="num" w:pos="2160"/>
        </w:tabs>
        <w:ind w:left="2160" w:hanging="360"/>
      </w:pPr>
      <w:rPr>
        <w:rFonts w:ascii="Symbol" w:hAnsi="Symbol" w:hint="default"/>
      </w:rPr>
    </w:lvl>
    <w:lvl w:ilvl="3" w:tplc="457CF614" w:tentative="1">
      <w:start w:val="1"/>
      <w:numFmt w:val="bullet"/>
      <w:lvlText w:val=""/>
      <w:lvlJc w:val="left"/>
      <w:pPr>
        <w:tabs>
          <w:tab w:val="num" w:pos="2880"/>
        </w:tabs>
        <w:ind w:left="2880" w:hanging="360"/>
      </w:pPr>
      <w:rPr>
        <w:rFonts w:ascii="Symbol" w:hAnsi="Symbol" w:hint="default"/>
      </w:rPr>
    </w:lvl>
    <w:lvl w:ilvl="4" w:tplc="2118DCC8" w:tentative="1">
      <w:start w:val="1"/>
      <w:numFmt w:val="bullet"/>
      <w:lvlText w:val=""/>
      <w:lvlJc w:val="left"/>
      <w:pPr>
        <w:tabs>
          <w:tab w:val="num" w:pos="3600"/>
        </w:tabs>
        <w:ind w:left="3600" w:hanging="360"/>
      </w:pPr>
      <w:rPr>
        <w:rFonts w:ascii="Symbol" w:hAnsi="Symbol" w:hint="default"/>
      </w:rPr>
    </w:lvl>
    <w:lvl w:ilvl="5" w:tplc="8A08D5B6" w:tentative="1">
      <w:start w:val="1"/>
      <w:numFmt w:val="bullet"/>
      <w:lvlText w:val=""/>
      <w:lvlJc w:val="left"/>
      <w:pPr>
        <w:tabs>
          <w:tab w:val="num" w:pos="4320"/>
        </w:tabs>
        <w:ind w:left="4320" w:hanging="360"/>
      </w:pPr>
      <w:rPr>
        <w:rFonts w:ascii="Symbol" w:hAnsi="Symbol" w:hint="default"/>
      </w:rPr>
    </w:lvl>
    <w:lvl w:ilvl="6" w:tplc="39C83556" w:tentative="1">
      <w:start w:val="1"/>
      <w:numFmt w:val="bullet"/>
      <w:lvlText w:val=""/>
      <w:lvlJc w:val="left"/>
      <w:pPr>
        <w:tabs>
          <w:tab w:val="num" w:pos="5040"/>
        </w:tabs>
        <w:ind w:left="5040" w:hanging="360"/>
      </w:pPr>
      <w:rPr>
        <w:rFonts w:ascii="Symbol" w:hAnsi="Symbol" w:hint="default"/>
      </w:rPr>
    </w:lvl>
    <w:lvl w:ilvl="7" w:tplc="722EE370" w:tentative="1">
      <w:start w:val="1"/>
      <w:numFmt w:val="bullet"/>
      <w:lvlText w:val=""/>
      <w:lvlJc w:val="left"/>
      <w:pPr>
        <w:tabs>
          <w:tab w:val="num" w:pos="5760"/>
        </w:tabs>
        <w:ind w:left="5760" w:hanging="360"/>
      </w:pPr>
      <w:rPr>
        <w:rFonts w:ascii="Symbol" w:hAnsi="Symbol" w:hint="default"/>
      </w:rPr>
    </w:lvl>
    <w:lvl w:ilvl="8" w:tplc="C9FA0F0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7C34FF"/>
    <w:multiLevelType w:val="hybridMultilevel"/>
    <w:tmpl w:val="B1C2F316"/>
    <w:lvl w:ilvl="0" w:tplc="040C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 w15:restartNumberingAfterBreak="0">
    <w:nsid w:val="12AD26A3"/>
    <w:multiLevelType w:val="hybridMultilevel"/>
    <w:tmpl w:val="E1D8AFE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6" w15:restartNumberingAfterBreak="0">
    <w:nsid w:val="144D0E0F"/>
    <w:multiLevelType w:val="hybridMultilevel"/>
    <w:tmpl w:val="F34EA184"/>
    <w:lvl w:ilvl="0" w:tplc="7D687D80">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7" w15:restartNumberingAfterBreak="0">
    <w:nsid w:val="14C44F61"/>
    <w:multiLevelType w:val="multilevel"/>
    <w:tmpl w:val="EBEA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24C9F"/>
    <w:multiLevelType w:val="hybridMultilevel"/>
    <w:tmpl w:val="D026E052"/>
    <w:lvl w:ilvl="0" w:tplc="5552C6E4">
      <w:start w:val="1"/>
      <w:numFmt w:val="decimal"/>
      <w:lvlText w:val="%1."/>
      <w:lvlJc w:val="left"/>
      <w:pPr>
        <w:ind w:left="1269" w:hanging="440"/>
      </w:pPr>
      <w:rPr>
        <w:rFonts w:hint="default"/>
      </w:rPr>
    </w:lvl>
    <w:lvl w:ilvl="1" w:tplc="20000019" w:tentative="1">
      <w:start w:val="1"/>
      <w:numFmt w:val="lowerLetter"/>
      <w:lvlText w:val="%2."/>
      <w:lvlJc w:val="left"/>
      <w:pPr>
        <w:ind w:left="1909" w:hanging="360"/>
      </w:pPr>
    </w:lvl>
    <w:lvl w:ilvl="2" w:tplc="2000001B" w:tentative="1">
      <w:start w:val="1"/>
      <w:numFmt w:val="lowerRoman"/>
      <w:lvlText w:val="%3."/>
      <w:lvlJc w:val="right"/>
      <w:pPr>
        <w:ind w:left="2629" w:hanging="180"/>
      </w:pPr>
    </w:lvl>
    <w:lvl w:ilvl="3" w:tplc="2000000F" w:tentative="1">
      <w:start w:val="1"/>
      <w:numFmt w:val="decimal"/>
      <w:lvlText w:val="%4."/>
      <w:lvlJc w:val="left"/>
      <w:pPr>
        <w:ind w:left="3349" w:hanging="360"/>
      </w:pPr>
    </w:lvl>
    <w:lvl w:ilvl="4" w:tplc="20000019" w:tentative="1">
      <w:start w:val="1"/>
      <w:numFmt w:val="lowerLetter"/>
      <w:lvlText w:val="%5."/>
      <w:lvlJc w:val="left"/>
      <w:pPr>
        <w:ind w:left="4069" w:hanging="360"/>
      </w:pPr>
    </w:lvl>
    <w:lvl w:ilvl="5" w:tplc="2000001B" w:tentative="1">
      <w:start w:val="1"/>
      <w:numFmt w:val="lowerRoman"/>
      <w:lvlText w:val="%6."/>
      <w:lvlJc w:val="right"/>
      <w:pPr>
        <w:ind w:left="4789" w:hanging="180"/>
      </w:pPr>
    </w:lvl>
    <w:lvl w:ilvl="6" w:tplc="2000000F" w:tentative="1">
      <w:start w:val="1"/>
      <w:numFmt w:val="decimal"/>
      <w:lvlText w:val="%7."/>
      <w:lvlJc w:val="left"/>
      <w:pPr>
        <w:ind w:left="5509" w:hanging="360"/>
      </w:pPr>
    </w:lvl>
    <w:lvl w:ilvl="7" w:tplc="20000019" w:tentative="1">
      <w:start w:val="1"/>
      <w:numFmt w:val="lowerLetter"/>
      <w:lvlText w:val="%8."/>
      <w:lvlJc w:val="left"/>
      <w:pPr>
        <w:ind w:left="6229" w:hanging="360"/>
      </w:pPr>
    </w:lvl>
    <w:lvl w:ilvl="8" w:tplc="2000001B" w:tentative="1">
      <w:start w:val="1"/>
      <w:numFmt w:val="lowerRoman"/>
      <w:lvlText w:val="%9."/>
      <w:lvlJc w:val="right"/>
      <w:pPr>
        <w:ind w:left="6949" w:hanging="180"/>
      </w:pPr>
    </w:lvl>
  </w:abstractNum>
  <w:abstractNum w:abstractNumId="9" w15:restartNumberingAfterBreak="0">
    <w:nsid w:val="2D560412"/>
    <w:multiLevelType w:val="multilevel"/>
    <w:tmpl w:val="CE9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02DE1"/>
    <w:multiLevelType w:val="multilevel"/>
    <w:tmpl w:val="8C7847C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11" w15:restartNumberingAfterBreak="0">
    <w:nsid w:val="340E3EBF"/>
    <w:multiLevelType w:val="multilevel"/>
    <w:tmpl w:val="CA58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530FC"/>
    <w:multiLevelType w:val="hybridMultilevel"/>
    <w:tmpl w:val="C2F259CE"/>
    <w:lvl w:ilvl="0" w:tplc="8B9684F8">
      <w:start w:val="1"/>
      <w:numFmt w:val="bullet"/>
      <w:lvlText w:val=""/>
      <w:lvlPicBulletId w:val="2"/>
      <w:lvlJc w:val="left"/>
      <w:pPr>
        <w:tabs>
          <w:tab w:val="num" w:pos="720"/>
        </w:tabs>
        <w:ind w:left="720" w:hanging="360"/>
      </w:pPr>
      <w:rPr>
        <w:rFonts w:ascii="Symbol" w:hAnsi="Symbol" w:hint="default"/>
      </w:rPr>
    </w:lvl>
    <w:lvl w:ilvl="1" w:tplc="8A508C4A" w:tentative="1">
      <w:start w:val="1"/>
      <w:numFmt w:val="bullet"/>
      <w:lvlText w:val=""/>
      <w:lvlJc w:val="left"/>
      <w:pPr>
        <w:tabs>
          <w:tab w:val="num" w:pos="1440"/>
        </w:tabs>
        <w:ind w:left="1440" w:hanging="360"/>
      </w:pPr>
      <w:rPr>
        <w:rFonts w:ascii="Symbol" w:hAnsi="Symbol" w:hint="default"/>
      </w:rPr>
    </w:lvl>
    <w:lvl w:ilvl="2" w:tplc="77DCB316" w:tentative="1">
      <w:start w:val="1"/>
      <w:numFmt w:val="bullet"/>
      <w:lvlText w:val=""/>
      <w:lvlJc w:val="left"/>
      <w:pPr>
        <w:tabs>
          <w:tab w:val="num" w:pos="2160"/>
        </w:tabs>
        <w:ind w:left="2160" w:hanging="360"/>
      </w:pPr>
      <w:rPr>
        <w:rFonts w:ascii="Symbol" w:hAnsi="Symbol" w:hint="default"/>
      </w:rPr>
    </w:lvl>
    <w:lvl w:ilvl="3" w:tplc="09708066" w:tentative="1">
      <w:start w:val="1"/>
      <w:numFmt w:val="bullet"/>
      <w:lvlText w:val=""/>
      <w:lvlJc w:val="left"/>
      <w:pPr>
        <w:tabs>
          <w:tab w:val="num" w:pos="2880"/>
        </w:tabs>
        <w:ind w:left="2880" w:hanging="360"/>
      </w:pPr>
      <w:rPr>
        <w:rFonts w:ascii="Symbol" w:hAnsi="Symbol" w:hint="default"/>
      </w:rPr>
    </w:lvl>
    <w:lvl w:ilvl="4" w:tplc="36A6CEB4" w:tentative="1">
      <w:start w:val="1"/>
      <w:numFmt w:val="bullet"/>
      <w:lvlText w:val=""/>
      <w:lvlJc w:val="left"/>
      <w:pPr>
        <w:tabs>
          <w:tab w:val="num" w:pos="3600"/>
        </w:tabs>
        <w:ind w:left="3600" w:hanging="360"/>
      </w:pPr>
      <w:rPr>
        <w:rFonts w:ascii="Symbol" w:hAnsi="Symbol" w:hint="default"/>
      </w:rPr>
    </w:lvl>
    <w:lvl w:ilvl="5" w:tplc="5DD40B1C" w:tentative="1">
      <w:start w:val="1"/>
      <w:numFmt w:val="bullet"/>
      <w:lvlText w:val=""/>
      <w:lvlJc w:val="left"/>
      <w:pPr>
        <w:tabs>
          <w:tab w:val="num" w:pos="4320"/>
        </w:tabs>
        <w:ind w:left="4320" w:hanging="360"/>
      </w:pPr>
      <w:rPr>
        <w:rFonts w:ascii="Symbol" w:hAnsi="Symbol" w:hint="default"/>
      </w:rPr>
    </w:lvl>
    <w:lvl w:ilvl="6" w:tplc="A58C6298" w:tentative="1">
      <w:start w:val="1"/>
      <w:numFmt w:val="bullet"/>
      <w:lvlText w:val=""/>
      <w:lvlJc w:val="left"/>
      <w:pPr>
        <w:tabs>
          <w:tab w:val="num" w:pos="5040"/>
        </w:tabs>
        <w:ind w:left="5040" w:hanging="360"/>
      </w:pPr>
      <w:rPr>
        <w:rFonts w:ascii="Symbol" w:hAnsi="Symbol" w:hint="default"/>
      </w:rPr>
    </w:lvl>
    <w:lvl w:ilvl="7" w:tplc="C7488E5A" w:tentative="1">
      <w:start w:val="1"/>
      <w:numFmt w:val="bullet"/>
      <w:lvlText w:val=""/>
      <w:lvlJc w:val="left"/>
      <w:pPr>
        <w:tabs>
          <w:tab w:val="num" w:pos="5760"/>
        </w:tabs>
        <w:ind w:left="5760" w:hanging="360"/>
      </w:pPr>
      <w:rPr>
        <w:rFonts w:ascii="Symbol" w:hAnsi="Symbol" w:hint="default"/>
      </w:rPr>
    </w:lvl>
    <w:lvl w:ilvl="8" w:tplc="AFD85D0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55E5B1E"/>
    <w:multiLevelType w:val="hybridMultilevel"/>
    <w:tmpl w:val="9C62D014"/>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4" w15:restartNumberingAfterBreak="0">
    <w:nsid w:val="46AB4F38"/>
    <w:multiLevelType w:val="hybridMultilevel"/>
    <w:tmpl w:val="C748B11E"/>
    <w:lvl w:ilvl="0" w:tplc="20000001">
      <w:start w:val="1"/>
      <w:numFmt w:val="bullet"/>
      <w:lvlText w:val=""/>
      <w:lvlJc w:val="left"/>
      <w:pPr>
        <w:ind w:left="1890" w:hanging="360"/>
      </w:pPr>
      <w:rPr>
        <w:rFonts w:ascii="Symbol" w:hAnsi="Symbol" w:hint="default"/>
      </w:rPr>
    </w:lvl>
    <w:lvl w:ilvl="1" w:tplc="20000003" w:tentative="1">
      <w:start w:val="1"/>
      <w:numFmt w:val="bullet"/>
      <w:lvlText w:val="o"/>
      <w:lvlJc w:val="left"/>
      <w:pPr>
        <w:ind w:left="2610" w:hanging="360"/>
      </w:pPr>
      <w:rPr>
        <w:rFonts w:ascii="Courier New" w:hAnsi="Courier New" w:cs="Courier New" w:hint="default"/>
      </w:rPr>
    </w:lvl>
    <w:lvl w:ilvl="2" w:tplc="20000005" w:tentative="1">
      <w:start w:val="1"/>
      <w:numFmt w:val="bullet"/>
      <w:lvlText w:val=""/>
      <w:lvlJc w:val="left"/>
      <w:pPr>
        <w:ind w:left="3330" w:hanging="360"/>
      </w:pPr>
      <w:rPr>
        <w:rFonts w:ascii="Wingdings" w:hAnsi="Wingdings" w:hint="default"/>
      </w:rPr>
    </w:lvl>
    <w:lvl w:ilvl="3" w:tplc="20000001" w:tentative="1">
      <w:start w:val="1"/>
      <w:numFmt w:val="bullet"/>
      <w:lvlText w:val=""/>
      <w:lvlJc w:val="left"/>
      <w:pPr>
        <w:ind w:left="4050" w:hanging="360"/>
      </w:pPr>
      <w:rPr>
        <w:rFonts w:ascii="Symbol" w:hAnsi="Symbol" w:hint="default"/>
      </w:rPr>
    </w:lvl>
    <w:lvl w:ilvl="4" w:tplc="20000003" w:tentative="1">
      <w:start w:val="1"/>
      <w:numFmt w:val="bullet"/>
      <w:lvlText w:val="o"/>
      <w:lvlJc w:val="left"/>
      <w:pPr>
        <w:ind w:left="4770" w:hanging="360"/>
      </w:pPr>
      <w:rPr>
        <w:rFonts w:ascii="Courier New" w:hAnsi="Courier New" w:cs="Courier New" w:hint="default"/>
      </w:rPr>
    </w:lvl>
    <w:lvl w:ilvl="5" w:tplc="20000005" w:tentative="1">
      <w:start w:val="1"/>
      <w:numFmt w:val="bullet"/>
      <w:lvlText w:val=""/>
      <w:lvlJc w:val="left"/>
      <w:pPr>
        <w:ind w:left="5490" w:hanging="360"/>
      </w:pPr>
      <w:rPr>
        <w:rFonts w:ascii="Wingdings" w:hAnsi="Wingdings" w:hint="default"/>
      </w:rPr>
    </w:lvl>
    <w:lvl w:ilvl="6" w:tplc="20000001" w:tentative="1">
      <w:start w:val="1"/>
      <w:numFmt w:val="bullet"/>
      <w:lvlText w:val=""/>
      <w:lvlJc w:val="left"/>
      <w:pPr>
        <w:ind w:left="6210" w:hanging="360"/>
      </w:pPr>
      <w:rPr>
        <w:rFonts w:ascii="Symbol" w:hAnsi="Symbol" w:hint="default"/>
      </w:rPr>
    </w:lvl>
    <w:lvl w:ilvl="7" w:tplc="20000003" w:tentative="1">
      <w:start w:val="1"/>
      <w:numFmt w:val="bullet"/>
      <w:lvlText w:val="o"/>
      <w:lvlJc w:val="left"/>
      <w:pPr>
        <w:ind w:left="6930" w:hanging="360"/>
      </w:pPr>
      <w:rPr>
        <w:rFonts w:ascii="Courier New" w:hAnsi="Courier New" w:cs="Courier New" w:hint="default"/>
      </w:rPr>
    </w:lvl>
    <w:lvl w:ilvl="8" w:tplc="20000005" w:tentative="1">
      <w:start w:val="1"/>
      <w:numFmt w:val="bullet"/>
      <w:lvlText w:val=""/>
      <w:lvlJc w:val="left"/>
      <w:pPr>
        <w:ind w:left="7650" w:hanging="360"/>
      </w:pPr>
      <w:rPr>
        <w:rFonts w:ascii="Wingdings" w:hAnsi="Wingdings" w:hint="default"/>
      </w:rPr>
    </w:lvl>
  </w:abstractNum>
  <w:abstractNum w:abstractNumId="15" w15:restartNumberingAfterBreak="0">
    <w:nsid w:val="4A0F57A1"/>
    <w:multiLevelType w:val="hybridMultilevel"/>
    <w:tmpl w:val="F3CA346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6" w15:restartNumberingAfterBreak="0">
    <w:nsid w:val="4FD15928"/>
    <w:multiLevelType w:val="hybridMultilevel"/>
    <w:tmpl w:val="1894317C"/>
    <w:lvl w:ilvl="0" w:tplc="20000001">
      <w:start w:val="1"/>
      <w:numFmt w:val="bullet"/>
      <w:lvlText w:val=""/>
      <w:lvlJc w:val="left"/>
      <w:pPr>
        <w:ind w:left="1546" w:hanging="360"/>
      </w:pPr>
      <w:rPr>
        <w:rFonts w:ascii="Symbol" w:hAnsi="Symbol" w:hint="default"/>
      </w:rPr>
    </w:lvl>
    <w:lvl w:ilvl="1" w:tplc="20000003">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7" w15:restartNumberingAfterBreak="0">
    <w:nsid w:val="5AC32426"/>
    <w:multiLevelType w:val="hybridMultilevel"/>
    <w:tmpl w:val="69183584"/>
    <w:lvl w:ilvl="0" w:tplc="79B6C956">
      <w:start w:val="1"/>
      <w:numFmt w:val="bullet"/>
      <w:lvlText w:val=""/>
      <w:lvlPicBulletId w:val="1"/>
      <w:lvlJc w:val="left"/>
      <w:pPr>
        <w:tabs>
          <w:tab w:val="num" w:pos="1186"/>
        </w:tabs>
        <w:ind w:left="1186" w:hanging="360"/>
      </w:pPr>
      <w:rPr>
        <w:rFonts w:ascii="Symbol" w:hAnsi="Symbol" w:hint="default"/>
        <w:sz w:val="29"/>
        <w:szCs w:val="29"/>
      </w:rPr>
    </w:lvl>
    <w:lvl w:ilvl="1" w:tplc="AC969C0A" w:tentative="1">
      <w:start w:val="1"/>
      <w:numFmt w:val="bullet"/>
      <w:lvlText w:val=""/>
      <w:lvlJc w:val="left"/>
      <w:pPr>
        <w:tabs>
          <w:tab w:val="num" w:pos="1906"/>
        </w:tabs>
        <w:ind w:left="1906" w:hanging="360"/>
      </w:pPr>
      <w:rPr>
        <w:rFonts w:ascii="Symbol" w:hAnsi="Symbol" w:hint="default"/>
      </w:rPr>
    </w:lvl>
    <w:lvl w:ilvl="2" w:tplc="C0AAE52A" w:tentative="1">
      <w:start w:val="1"/>
      <w:numFmt w:val="bullet"/>
      <w:lvlText w:val=""/>
      <w:lvlJc w:val="left"/>
      <w:pPr>
        <w:tabs>
          <w:tab w:val="num" w:pos="2626"/>
        </w:tabs>
        <w:ind w:left="2626" w:hanging="360"/>
      </w:pPr>
      <w:rPr>
        <w:rFonts w:ascii="Symbol" w:hAnsi="Symbol" w:hint="default"/>
      </w:rPr>
    </w:lvl>
    <w:lvl w:ilvl="3" w:tplc="F7C6051C" w:tentative="1">
      <w:start w:val="1"/>
      <w:numFmt w:val="bullet"/>
      <w:lvlText w:val=""/>
      <w:lvlJc w:val="left"/>
      <w:pPr>
        <w:tabs>
          <w:tab w:val="num" w:pos="3346"/>
        </w:tabs>
        <w:ind w:left="3346" w:hanging="360"/>
      </w:pPr>
      <w:rPr>
        <w:rFonts w:ascii="Symbol" w:hAnsi="Symbol" w:hint="default"/>
      </w:rPr>
    </w:lvl>
    <w:lvl w:ilvl="4" w:tplc="3D60ED06" w:tentative="1">
      <w:start w:val="1"/>
      <w:numFmt w:val="bullet"/>
      <w:lvlText w:val=""/>
      <w:lvlJc w:val="left"/>
      <w:pPr>
        <w:tabs>
          <w:tab w:val="num" w:pos="4066"/>
        </w:tabs>
        <w:ind w:left="4066" w:hanging="360"/>
      </w:pPr>
      <w:rPr>
        <w:rFonts w:ascii="Symbol" w:hAnsi="Symbol" w:hint="default"/>
      </w:rPr>
    </w:lvl>
    <w:lvl w:ilvl="5" w:tplc="BB4AA1EE" w:tentative="1">
      <w:start w:val="1"/>
      <w:numFmt w:val="bullet"/>
      <w:lvlText w:val=""/>
      <w:lvlJc w:val="left"/>
      <w:pPr>
        <w:tabs>
          <w:tab w:val="num" w:pos="4786"/>
        </w:tabs>
        <w:ind w:left="4786" w:hanging="360"/>
      </w:pPr>
      <w:rPr>
        <w:rFonts w:ascii="Symbol" w:hAnsi="Symbol" w:hint="default"/>
      </w:rPr>
    </w:lvl>
    <w:lvl w:ilvl="6" w:tplc="A63E18A8" w:tentative="1">
      <w:start w:val="1"/>
      <w:numFmt w:val="bullet"/>
      <w:lvlText w:val=""/>
      <w:lvlJc w:val="left"/>
      <w:pPr>
        <w:tabs>
          <w:tab w:val="num" w:pos="5506"/>
        </w:tabs>
        <w:ind w:left="5506" w:hanging="360"/>
      </w:pPr>
      <w:rPr>
        <w:rFonts w:ascii="Symbol" w:hAnsi="Symbol" w:hint="default"/>
      </w:rPr>
    </w:lvl>
    <w:lvl w:ilvl="7" w:tplc="25B88DCC" w:tentative="1">
      <w:start w:val="1"/>
      <w:numFmt w:val="bullet"/>
      <w:lvlText w:val=""/>
      <w:lvlJc w:val="left"/>
      <w:pPr>
        <w:tabs>
          <w:tab w:val="num" w:pos="6226"/>
        </w:tabs>
        <w:ind w:left="6226" w:hanging="360"/>
      </w:pPr>
      <w:rPr>
        <w:rFonts w:ascii="Symbol" w:hAnsi="Symbol" w:hint="default"/>
      </w:rPr>
    </w:lvl>
    <w:lvl w:ilvl="8" w:tplc="448E7DA4" w:tentative="1">
      <w:start w:val="1"/>
      <w:numFmt w:val="bullet"/>
      <w:lvlText w:val=""/>
      <w:lvlJc w:val="left"/>
      <w:pPr>
        <w:tabs>
          <w:tab w:val="num" w:pos="6946"/>
        </w:tabs>
        <w:ind w:left="6946" w:hanging="360"/>
      </w:pPr>
      <w:rPr>
        <w:rFonts w:ascii="Symbol" w:hAnsi="Symbol" w:hint="default"/>
      </w:rPr>
    </w:lvl>
  </w:abstractNum>
  <w:abstractNum w:abstractNumId="18" w15:restartNumberingAfterBreak="0">
    <w:nsid w:val="5CC37EB8"/>
    <w:multiLevelType w:val="hybridMultilevel"/>
    <w:tmpl w:val="60AE6CA4"/>
    <w:lvl w:ilvl="0" w:tplc="51EADC04">
      <w:start w:val="1"/>
      <w:numFmt w:val="bullet"/>
      <w:lvlText w:val=""/>
      <w:lvlPicBulletId w:val="1"/>
      <w:lvlJc w:val="left"/>
      <w:pPr>
        <w:tabs>
          <w:tab w:val="num" w:pos="1186"/>
        </w:tabs>
        <w:ind w:left="1186" w:hanging="360"/>
      </w:pPr>
      <w:rPr>
        <w:rFonts w:ascii="Symbol" w:hAnsi="Symbol" w:hint="default"/>
        <w:sz w:val="28"/>
        <w:szCs w:val="28"/>
      </w:rPr>
    </w:lvl>
    <w:lvl w:ilvl="1" w:tplc="0EAAF7A2" w:tentative="1">
      <w:start w:val="1"/>
      <w:numFmt w:val="bullet"/>
      <w:lvlText w:val=""/>
      <w:lvlJc w:val="left"/>
      <w:pPr>
        <w:tabs>
          <w:tab w:val="num" w:pos="1906"/>
        </w:tabs>
        <w:ind w:left="1906" w:hanging="360"/>
      </w:pPr>
      <w:rPr>
        <w:rFonts w:ascii="Symbol" w:hAnsi="Symbol" w:hint="default"/>
      </w:rPr>
    </w:lvl>
    <w:lvl w:ilvl="2" w:tplc="94FAEA0E" w:tentative="1">
      <w:start w:val="1"/>
      <w:numFmt w:val="bullet"/>
      <w:lvlText w:val=""/>
      <w:lvlJc w:val="left"/>
      <w:pPr>
        <w:tabs>
          <w:tab w:val="num" w:pos="2626"/>
        </w:tabs>
        <w:ind w:left="2626" w:hanging="360"/>
      </w:pPr>
      <w:rPr>
        <w:rFonts w:ascii="Symbol" w:hAnsi="Symbol" w:hint="default"/>
      </w:rPr>
    </w:lvl>
    <w:lvl w:ilvl="3" w:tplc="9AFA09FA" w:tentative="1">
      <w:start w:val="1"/>
      <w:numFmt w:val="bullet"/>
      <w:lvlText w:val=""/>
      <w:lvlJc w:val="left"/>
      <w:pPr>
        <w:tabs>
          <w:tab w:val="num" w:pos="3346"/>
        </w:tabs>
        <w:ind w:left="3346" w:hanging="360"/>
      </w:pPr>
      <w:rPr>
        <w:rFonts w:ascii="Symbol" w:hAnsi="Symbol" w:hint="default"/>
      </w:rPr>
    </w:lvl>
    <w:lvl w:ilvl="4" w:tplc="2FA2AF76" w:tentative="1">
      <w:start w:val="1"/>
      <w:numFmt w:val="bullet"/>
      <w:lvlText w:val=""/>
      <w:lvlJc w:val="left"/>
      <w:pPr>
        <w:tabs>
          <w:tab w:val="num" w:pos="4066"/>
        </w:tabs>
        <w:ind w:left="4066" w:hanging="360"/>
      </w:pPr>
      <w:rPr>
        <w:rFonts w:ascii="Symbol" w:hAnsi="Symbol" w:hint="default"/>
      </w:rPr>
    </w:lvl>
    <w:lvl w:ilvl="5" w:tplc="E2C08A94" w:tentative="1">
      <w:start w:val="1"/>
      <w:numFmt w:val="bullet"/>
      <w:lvlText w:val=""/>
      <w:lvlJc w:val="left"/>
      <w:pPr>
        <w:tabs>
          <w:tab w:val="num" w:pos="4786"/>
        </w:tabs>
        <w:ind w:left="4786" w:hanging="360"/>
      </w:pPr>
      <w:rPr>
        <w:rFonts w:ascii="Symbol" w:hAnsi="Symbol" w:hint="default"/>
      </w:rPr>
    </w:lvl>
    <w:lvl w:ilvl="6" w:tplc="CF5C74CA" w:tentative="1">
      <w:start w:val="1"/>
      <w:numFmt w:val="bullet"/>
      <w:lvlText w:val=""/>
      <w:lvlJc w:val="left"/>
      <w:pPr>
        <w:tabs>
          <w:tab w:val="num" w:pos="5506"/>
        </w:tabs>
        <w:ind w:left="5506" w:hanging="360"/>
      </w:pPr>
      <w:rPr>
        <w:rFonts w:ascii="Symbol" w:hAnsi="Symbol" w:hint="default"/>
      </w:rPr>
    </w:lvl>
    <w:lvl w:ilvl="7" w:tplc="FA52DC22" w:tentative="1">
      <w:start w:val="1"/>
      <w:numFmt w:val="bullet"/>
      <w:lvlText w:val=""/>
      <w:lvlJc w:val="left"/>
      <w:pPr>
        <w:tabs>
          <w:tab w:val="num" w:pos="6226"/>
        </w:tabs>
        <w:ind w:left="6226" w:hanging="360"/>
      </w:pPr>
      <w:rPr>
        <w:rFonts w:ascii="Symbol" w:hAnsi="Symbol" w:hint="default"/>
      </w:rPr>
    </w:lvl>
    <w:lvl w:ilvl="8" w:tplc="B59CB626" w:tentative="1">
      <w:start w:val="1"/>
      <w:numFmt w:val="bullet"/>
      <w:lvlText w:val=""/>
      <w:lvlJc w:val="left"/>
      <w:pPr>
        <w:tabs>
          <w:tab w:val="num" w:pos="6946"/>
        </w:tabs>
        <w:ind w:left="6946" w:hanging="360"/>
      </w:pPr>
      <w:rPr>
        <w:rFonts w:ascii="Symbol" w:hAnsi="Symbol" w:hint="default"/>
      </w:rPr>
    </w:lvl>
  </w:abstractNum>
  <w:abstractNum w:abstractNumId="19" w15:restartNumberingAfterBreak="0">
    <w:nsid w:val="625F32CA"/>
    <w:multiLevelType w:val="hybridMultilevel"/>
    <w:tmpl w:val="5E684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6B6213"/>
    <w:multiLevelType w:val="multilevel"/>
    <w:tmpl w:val="6076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F0AA2"/>
    <w:multiLevelType w:val="multilevel"/>
    <w:tmpl w:val="27B6C7B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22" w15:restartNumberingAfterBreak="0">
    <w:nsid w:val="6A1870DF"/>
    <w:multiLevelType w:val="multilevel"/>
    <w:tmpl w:val="B96C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946CF3"/>
    <w:multiLevelType w:val="multilevel"/>
    <w:tmpl w:val="F46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0F3A2B"/>
    <w:multiLevelType w:val="hybridMultilevel"/>
    <w:tmpl w:val="6E8A0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D0F35D5"/>
    <w:multiLevelType w:val="hybridMultilevel"/>
    <w:tmpl w:val="64E63EF0"/>
    <w:lvl w:ilvl="0" w:tplc="39D2B312">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6" w15:restartNumberingAfterBreak="0">
    <w:nsid w:val="6E5E57B3"/>
    <w:multiLevelType w:val="hybridMultilevel"/>
    <w:tmpl w:val="69FECF74"/>
    <w:lvl w:ilvl="0" w:tplc="3E04AE3A">
      <w:start w:val="1"/>
      <w:numFmt w:val="bullet"/>
      <w:lvlText w:val=""/>
      <w:lvlPicBulletId w:val="2"/>
      <w:lvlJc w:val="left"/>
      <w:pPr>
        <w:tabs>
          <w:tab w:val="num" w:pos="1080"/>
        </w:tabs>
        <w:ind w:left="1080" w:hanging="360"/>
      </w:pPr>
      <w:rPr>
        <w:rFonts w:ascii="Symbol" w:hAnsi="Symbol" w:hint="default"/>
      </w:rPr>
    </w:lvl>
    <w:lvl w:ilvl="1" w:tplc="7EAAD594" w:tentative="1">
      <w:start w:val="1"/>
      <w:numFmt w:val="bullet"/>
      <w:lvlText w:val=""/>
      <w:lvlJc w:val="left"/>
      <w:pPr>
        <w:tabs>
          <w:tab w:val="num" w:pos="1800"/>
        </w:tabs>
        <w:ind w:left="1800" w:hanging="360"/>
      </w:pPr>
      <w:rPr>
        <w:rFonts w:ascii="Symbol" w:hAnsi="Symbol" w:hint="default"/>
      </w:rPr>
    </w:lvl>
    <w:lvl w:ilvl="2" w:tplc="4C326732" w:tentative="1">
      <w:start w:val="1"/>
      <w:numFmt w:val="bullet"/>
      <w:lvlText w:val=""/>
      <w:lvlJc w:val="left"/>
      <w:pPr>
        <w:tabs>
          <w:tab w:val="num" w:pos="2520"/>
        </w:tabs>
        <w:ind w:left="2520" w:hanging="360"/>
      </w:pPr>
      <w:rPr>
        <w:rFonts w:ascii="Symbol" w:hAnsi="Symbol" w:hint="default"/>
      </w:rPr>
    </w:lvl>
    <w:lvl w:ilvl="3" w:tplc="77FA3A14" w:tentative="1">
      <w:start w:val="1"/>
      <w:numFmt w:val="bullet"/>
      <w:lvlText w:val=""/>
      <w:lvlJc w:val="left"/>
      <w:pPr>
        <w:tabs>
          <w:tab w:val="num" w:pos="3240"/>
        </w:tabs>
        <w:ind w:left="3240" w:hanging="360"/>
      </w:pPr>
      <w:rPr>
        <w:rFonts w:ascii="Symbol" w:hAnsi="Symbol" w:hint="default"/>
      </w:rPr>
    </w:lvl>
    <w:lvl w:ilvl="4" w:tplc="913AFE62" w:tentative="1">
      <w:start w:val="1"/>
      <w:numFmt w:val="bullet"/>
      <w:lvlText w:val=""/>
      <w:lvlJc w:val="left"/>
      <w:pPr>
        <w:tabs>
          <w:tab w:val="num" w:pos="3960"/>
        </w:tabs>
        <w:ind w:left="3960" w:hanging="360"/>
      </w:pPr>
      <w:rPr>
        <w:rFonts w:ascii="Symbol" w:hAnsi="Symbol" w:hint="default"/>
      </w:rPr>
    </w:lvl>
    <w:lvl w:ilvl="5" w:tplc="8E920BB0" w:tentative="1">
      <w:start w:val="1"/>
      <w:numFmt w:val="bullet"/>
      <w:lvlText w:val=""/>
      <w:lvlJc w:val="left"/>
      <w:pPr>
        <w:tabs>
          <w:tab w:val="num" w:pos="4680"/>
        </w:tabs>
        <w:ind w:left="4680" w:hanging="360"/>
      </w:pPr>
      <w:rPr>
        <w:rFonts w:ascii="Symbol" w:hAnsi="Symbol" w:hint="default"/>
      </w:rPr>
    </w:lvl>
    <w:lvl w:ilvl="6" w:tplc="B2F878FC" w:tentative="1">
      <w:start w:val="1"/>
      <w:numFmt w:val="bullet"/>
      <w:lvlText w:val=""/>
      <w:lvlJc w:val="left"/>
      <w:pPr>
        <w:tabs>
          <w:tab w:val="num" w:pos="5400"/>
        </w:tabs>
        <w:ind w:left="5400" w:hanging="360"/>
      </w:pPr>
      <w:rPr>
        <w:rFonts w:ascii="Symbol" w:hAnsi="Symbol" w:hint="default"/>
      </w:rPr>
    </w:lvl>
    <w:lvl w:ilvl="7" w:tplc="DB1AED5A" w:tentative="1">
      <w:start w:val="1"/>
      <w:numFmt w:val="bullet"/>
      <w:lvlText w:val=""/>
      <w:lvlJc w:val="left"/>
      <w:pPr>
        <w:tabs>
          <w:tab w:val="num" w:pos="6120"/>
        </w:tabs>
        <w:ind w:left="6120" w:hanging="360"/>
      </w:pPr>
      <w:rPr>
        <w:rFonts w:ascii="Symbol" w:hAnsi="Symbol" w:hint="default"/>
      </w:rPr>
    </w:lvl>
    <w:lvl w:ilvl="8" w:tplc="2618CA88" w:tentative="1">
      <w:start w:val="1"/>
      <w:numFmt w:val="bullet"/>
      <w:lvlText w:val=""/>
      <w:lvlJc w:val="left"/>
      <w:pPr>
        <w:tabs>
          <w:tab w:val="num" w:pos="6840"/>
        </w:tabs>
        <w:ind w:left="6840" w:hanging="360"/>
      </w:pPr>
      <w:rPr>
        <w:rFonts w:ascii="Symbol" w:hAnsi="Symbol" w:hint="default"/>
      </w:rPr>
    </w:lvl>
  </w:abstractNum>
  <w:abstractNum w:abstractNumId="27" w15:restartNumberingAfterBreak="0">
    <w:nsid w:val="74926732"/>
    <w:multiLevelType w:val="hybridMultilevel"/>
    <w:tmpl w:val="791479DC"/>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28" w15:restartNumberingAfterBreak="0">
    <w:nsid w:val="76394708"/>
    <w:multiLevelType w:val="hybridMultilevel"/>
    <w:tmpl w:val="7520E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5496428">
    <w:abstractNumId w:val="8"/>
  </w:num>
  <w:num w:numId="2" w16cid:durableId="1516269743">
    <w:abstractNumId w:val="13"/>
  </w:num>
  <w:num w:numId="3" w16cid:durableId="975337488">
    <w:abstractNumId w:val="0"/>
  </w:num>
  <w:num w:numId="4" w16cid:durableId="1357997257">
    <w:abstractNumId w:val="17"/>
  </w:num>
  <w:num w:numId="5" w16cid:durableId="402265119">
    <w:abstractNumId w:val="5"/>
  </w:num>
  <w:num w:numId="6" w16cid:durableId="628703892">
    <w:abstractNumId w:val="18"/>
  </w:num>
  <w:num w:numId="7" w16cid:durableId="1545755489">
    <w:abstractNumId w:val="9"/>
  </w:num>
  <w:num w:numId="8" w16cid:durableId="1929653620">
    <w:abstractNumId w:val="20"/>
  </w:num>
  <w:num w:numId="9" w16cid:durableId="2117559267">
    <w:abstractNumId w:val="22"/>
  </w:num>
  <w:num w:numId="10" w16cid:durableId="1456680120">
    <w:abstractNumId w:val="15"/>
  </w:num>
  <w:num w:numId="11" w16cid:durableId="1240942778">
    <w:abstractNumId w:val="16"/>
  </w:num>
  <w:num w:numId="12" w16cid:durableId="1438671714">
    <w:abstractNumId w:val="11"/>
  </w:num>
  <w:num w:numId="13" w16cid:durableId="1207569949">
    <w:abstractNumId w:val="2"/>
  </w:num>
  <w:num w:numId="14" w16cid:durableId="285430389">
    <w:abstractNumId w:val="21"/>
  </w:num>
  <w:num w:numId="15" w16cid:durableId="1656109586">
    <w:abstractNumId w:val="10"/>
  </w:num>
  <w:num w:numId="16" w16cid:durableId="608975453">
    <w:abstractNumId w:val="26"/>
  </w:num>
  <w:num w:numId="17" w16cid:durableId="1432822135">
    <w:abstractNumId w:val="1"/>
  </w:num>
  <w:num w:numId="18" w16cid:durableId="63456859">
    <w:abstractNumId w:val="3"/>
  </w:num>
  <w:num w:numId="19" w16cid:durableId="1324894497">
    <w:abstractNumId w:val="12"/>
  </w:num>
  <w:num w:numId="20" w16cid:durableId="714158716">
    <w:abstractNumId w:val="27"/>
  </w:num>
  <w:num w:numId="21" w16cid:durableId="762996576">
    <w:abstractNumId w:val="23"/>
  </w:num>
  <w:num w:numId="22" w16cid:durableId="2094466965">
    <w:abstractNumId w:val="7"/>
  </w:num>
  <w:num w:numId="23" w16cid:durableId="619335758">
    <w:abstractNumId w:val="19"/>
  </w:num>
  <w:num w:numId="24" w16cid:durableId="2106924138">
    <w:abstractNumId w:val="14"/>
  </w:num>
  <w:num w:numId="25" w16cid:durableId="844786675">
    <w:abstractNumId w:val="25"/>
  </w:num>
  <w:num w:numId="26" w16cid:durableId="1594125108">
    <w:abstractNumId w:val="24"/>
  </w:num>
  <w:num w:numId="27" w16cid:durableId="1294795667">
    <w:abstractNumId w:val="6"/>
  </w:num>
  <w:num w:numId="28" w16cid:durableId="1617443151">
    <w:abstractNumId w:val="4"/>
  </w:num>
  <w:num w:numId="29" w16cid:durableId="1751934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9A"/>
    <w:rsid w:val="00000757"/>
    <w:rsid w:val="00076C77"/>
    <w:rsid w:val="00094F5D"/>
    <w:rsid w:val="000D2B98"/>
    <w:rsid w:val="001026A3"/>
    <w:rsid w:val="001347D5"/>
    <w:rsid w:val="00147CDD"/>
    <w:rsid w:val="00181775"/>
    <w:rsid w:val="001D581A"/>
    <w:rsid w:val="001E42B8"/>
    <w:rsid w:val="002505F1"/>
    <w:rsid w:val="002703AF"/>
    <w:rsid w:val="00296E11"/>
    <w:rsid w:val="003621D7"/>
    <w:rsid w:val="00397F36"/>
    <w:rsid w:val="003F2442"/>
    <w:rsid w:val="003F7CCB"/>
    <w:rsid w:val="004258AF"/>
    <w:rsid w:val="00435C24"/>
    <w:rsid w:val="0044557F"/>
    <w:rsid w:val="00474003"/>
    <w:rsid w:val="004B4EDA"/>
    <w:rsid w:val="005274EB"/>
    <w:rsid w:val="00530220"/>
    <w:rsid w:val="00534FDC"/>
    <w:rsid w:val="0055421F"/>
    <w:rsid w:val="005C290B"/>
    <w:rsid w:val="005D5CE1"/>
    <w:rsid w:val="005F4CA0"/>
    <w:rsid w:val="00605B57"/>
    <w:rsid w:val="00625FC9"/>
    <w:rsid w:val="006617C3"/>
    <w:rsid w:val="0066642B"/>
    <w:rsid w:val="0067225C"/>
    <w:rsid w:val="00682AF6"/>
    <w:rsid w:val="006E3C77"/>
    <w:rsid w:val="006F0078"/>
    <w:rsid w:val="007147DC"/>
    <w:rsid w:val="00726812"/>
    <w:rsid w:val="007378A1"/>
    <w:rsid w:val="0074373A"/>
    <w:rsid w:val="00783131"/>
    <w:rsid w:val="00792C9B"/>
    <w:rsid w:val="007940BC"/>
    <w:rsid w:val="007B076D"/>
    <w:rsid w:val="007D4FCC"/>
    <w:rsid w:val="007E58CF"/>
    <w:rsid w:val="0081733D"/>
    <w:rsid w:val="00854745"/>
    <w:rsid w:val="00856323"/>
    <w:rsid w:val="008642B4"/>
    <w:rsid w:val="00881A5B"/>
    <w:rsid w:val="00884EEE"/>
    <w:rsid w:val="008C0460"/>
    <w:rsid w:val="008F499A"/>
    <w:rsid w:val="0090183F"/>
    <w:rsid w:val="00940C58"/>
    <w:rsid w:val="009761E2"/>
    <w:rsid w:val="009926E6"/>
    <w:rsid w:val="009B511C"/>
    <w:rsid w:val="009C1C4F"/>
    <w:rsid w:val="009D1542"/>
    <w:rsid w:val="00A77EEF"/>
    <w:rsid w:val="00AF4B40"/>
    <w:rsid w:val="00B22694"/>
    <w:rsid w:val="00B50D3B"/>
    <w:rsid w:val="00B86536"/>
    <w:rsid w:val="00B86FB9"/>
    <w:rsid w:val="00B91665"/>
    <w:rsid w:val="00BB6A71"/>
    <w:rsid w:val="00BE4A1C"/>
    <w:rsid w:val="00C11C69"/>
    <w:rsid w:val="00C13895"/>
    <w:rsid w:val="00C33F65"/>
    <w:rsid w:val="00C95A67"/>
    <w:rsid w:val="00CC0B22"/>
    <w:rsid w:val="00CC7EE1"/>
    <w:rsid w:val="00CD2E97"/>
    <w:rsid w:val="00D1014F"/>
    <w:rsid w:val="00D62ACE"/>
    <w:rsid w:val="00D65327"/>
    <w:rsid w:val="00E17FF3"/>
    <w:rsid w:val="00E32EBA"/>
    <w:rsid w:val="00E4107E"/>
    <w:rsid w:val="00E4388F"/>
    <w:rsid w:val="00E46489"/>
    <w:rsid w:val="00E80F35"/>
    <w:rsid w:val="00EA5190"/>
    <w:rsid w:val="00ED2D58"/>
    <w:rsid w:val="00EF2075"/>
    <w:rsid w:val="00F02C1F"/>
    <w:rsid w:val="00F209B7"/>
    <w:rsid w:val="00F24A2C"/>
    <w:rsid w:val="00FB222D"/>
    <w:rsid w:val="00FB32F2"/>
    <w:rsid w:val="00FC1B04"/>
    <w:rsid w:val="00FE26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EF6C"/>
  <w15:docId w15:val="{CBED6704-219A-49C2-8AD5-02FCAD5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ca-ES"/>
    </w:rPr>
  </w:style>
  <w:style w:type="paragraph" w:styleId="Heading1">
    <w:name w:val="heading 1"/>
    <w:basedOn w:val="Normal"/>
    <w:uiPriority w:val="9"/>
    <w:qFormat/>
    <w:pPr>
      <w:spacing w:before="100"/>
      <w:ind w:left="829"/>
      <w:outlineLvl w:val="0"/>
    </w:pPr>
    <w:rPr>
      <w:rFonts w:ascii="Noto Sans" w:eastAsia="Noto Sans" w:hAnsi="Noto Sans" w:cs="Noto Sans"/>
      <w:b/>
      <w:bCs/>
      <w:sz w:val="40"/>
      <w:szCs w:val="40"/>
    </w:rPr>
  </w:style>
  <w:style w:type="paragraph" w:styleId="Heading2">
    <w:name w:val="heading 2"/>
    <w:basedOn w:val="Normal"/>
    <w:link w:val="Heading2Char"/>
    <w:uiPriority w:val="9"/>
    <w:unhideWhenUsed/>
    <w:qFormat/>
    <w:pPr>
      <w:spacing w:line="303" w:lineRule="exact"/>
      <w:ind w:left="829"/>
      <w:outlineLvl w:val="1"/>
    </w:pPr>
    <w:rPr>
      <w:rFonts w:ascii="Noto Sans" w:eastAsia="Noto Sans" w:hAnsi="Noto Sans" w:cs="Noto Sans"/>
      <w:b/>
      <w:bCs/>
      <w:sz w:val="24"/>
      <w:szCs w:val="24"/>
    </w:rPr>
  </w:style>
  <w:style w:type="paragraph" w:styleId="Heading3">
    <w:name w:val="heading 3"/>
    <w:basedOn w:val="Normal"/>
    <w:next w:val="Normal"/>
    <w:link w:val="Heading3Char"/>
    <w:uiPriority w:val="9"/>
    <w:unhideWhenUsed/>
    <w:qFormat/>
    <w:rsid w:val="007940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6E11"/>
    <w:pPr>
      <w:tabs>
        <w:tab w:val="center" w:pos="4513"/>
        <w:tab w:val="right" w:pos="9026"/>
      </w:tabs>
    </w:pPr>
  </w:style>
  <w:style w:type="character" w:customStyle="1" w:styleId="HeaderChar">
    <w:name w:val="Header Char"/>
    <w:basedOn w:val="DefaultParagraphFont"/>
    <w:link w:val="Header"/>
    <w:uiPriority w:val="99"/>
    <w:rsid w:val="00296E11"/>
    <w:rPr>
      <w:rFonts w:ascii="Trebuchet MS" w:eastAsia="Trebuchet MS" w:hAnsi="Trebuchet MS" w:cs="Trebuchet MS"/>
      <w:lang w:val="ca-ES"/>
    </w:rPr>
  </w:style>
  <w:style w:type="paragraph" w:styleId="Footer">
    <w:name w:val="footer"/>
    <w:basedOn w:val="Normal"/>
    <w:link w:val="FooterChar"/>
    <w:uiPriority w:val="99"/>
    <w:unhideWhenUsed/>
    <w:rsid w:val="00296E11"/>
    <w:pPr>
      <w:tabs>
        <w:tab w:val="center" w:pos="4513"/>
        <w:tab w:val="right" w:pos="9026"/>
      </w:tabs>
    </w:pPr>
  </w:style>
  <w:style w:type="character" w:customStyle="1" w:styleId="FooterChar">
    <w:name w:val="Footer Char"/>
    <w:basedOn w:val="DefaultParagraphFont"/>
    <w:link w:val="Footer"/>
    <w:uiPriority w:val="99"/>
    <w:rsid w:val="00296E11"/>
    <w:rPr>
      <w:rFonts w:ascii="Trebuchet MS" w:eastAsia="Trebuchet MS" w:hAnsi="Trebuchet MS" w:cs="Trebuchet MS"/>
      <w:lang w:val="ca-ES"/>
    </w:rPr>
  </w:style>
  <w:style w:type="character" w:customStyle="1" w:styleId="Heading2Char">
    <w:name w:val="Heading 2 Char"/>
    <w:basedOn w:val="DefaultParagraphFont"/>
    <w:link w:val="Heading2"/>
    <w:uiPriority w:val="9"/>
    <w:rsid w:val="009761E2"/>
    <w:rPr>
      <w:rFonts w:ascii="Noto Sans" w:eastAsia="Noto Sans" w:hAnsi="Noto Sans" w:cs="Noto Sans"/>
      <w:b/>
      <w:bCs/>
      <w:sz w:val="24"/>
      <w:szCs w:val="24"/>
      <w:lang w:val="ca-ES"/>
    </w:rPr>
  </w:style>
  <w:style w:type="character" w:customStyle="1" w:styleId="BodyTextChar">
    <w:name w:val="Body Text Char"/>
    <w:basedOn w:val="DefaultParagraphFont"/>
    <w:link w:val="BodyText"/>
    <w:uiPriority w:val="1"/>
    <w:rsid w:val="009761E2"/>
    <w:rPr>
      <w:rFonts w:ascii="Trebuchet MS" w:eastAsia="Trebuchet MS" w:hAnsi="Trebuchet MS" w:cs="Trebuchet MS"/>
      <w:sz w:val="24"/>
      <w:szCs w:val="24"/>
      <w:lang w:val="ca-ES"/>
    </w:rPr>
  </w:style>
  <w:style w:type="character" w:styleId="CommentReference">
    <w:name w:val="annotation reference"/>
    <w:basedOn w:val="DefaultParagraphFont"/>
    <w:uiPriority w:val="99"/>
    <w:semiHidden/>
    <w:unhideWhenUsed/>
    <w:rsid w:val="009761E2"/>
    <w:rPr>
      <w:sz w:val="16"/>
      <w:szCs w:val="16"/>
    </w:rPr>
  </w:style>
  <w:style w:type="paragraph" w:styleId="CommentText">
    <w:name w:val="annotation text"/>
    <w:basedOn w:val="Normal"/>
    <w:link w:val="CommentTextChar"/>
    <w:uiPriority w:val="99"/>
    <w:unhideWhenUsed/>
    <w:rsid w:val="009761E2"/>
    <w:rPr>
      <w:sz w:val="20"/>
      <w:szCs w:val="20"/>
    </w:rPr>
  </w:style>
  <w:style w:type="character" w:customStyle="1" w:styleId="CommentTextChar">
    <w:name w:val="Comment Text Char"/>
    <w:basedOn w:val="DefaultParagraphFont"/>
    <w:link w:val="CommentText"/>
    <w:uiPriority w:val="99"/>
    <w:rsid w:val="009761E2"/>
    <w:rPr>
      <w:rFonts w:ascii="Trebuchet MS" w:eastAsia="Trebuchet MS" w:hAnsi="Trebuchet MS" w:cs="Trebuchet MS"/>
      <w:sz w:val="20"/>
      <w:szCs w:val="20"/>
      <w:lang w:val="ca-ES"/>
    </w:rPr>
  </w:style>
  <w:style w:type="paragraph" w:styleId="CommentSubject">
    <w:name w:val="annotation subject"/>
    <w:basedOn w:val="CommentText"/>
    <w:next w:val="CommentText"/>
    <w:link w:val="CommentSubjectChar"/>
    <w:uiPriority w:val="99"/>
    <w:semiHidden/>
    <w:unhideWhenUsed/>
    <w:rsid w:val="009761E2"/>
    <w:rPr>
      <w:b/>
      <w:bCs/>
    </w:rPr>
  </w:style>
  <w:style w:type="character" w:customStyle="1" w:styleId="CommentSubjectChar">
    <w:name w:val="Comment Subject Char"/>
    <w:basedOn w:val="CommentTextChar"/>
    <w:link w:val="CommentSubject"/>
    <w:uiPriority w:val="99"/>
    <w:semiHidden/>
    <w:rsid w:val="009761E2"/>
    <w:rPr>
      <w:rFonts w:ascii="Trebuchet MS" w:eastAsia="Trebuchet MS" w:hAnsi="Trebuchet MS" w:cs="Trebuchet MS"/>
      <w:b/>
      <w:bCs/>
      <w:sz w:val="20"/>
      <w:szCs w:val="20"/>
      <w:lang w:val="ca-ES"/>
    </w:rPr>
  </w:style>
  <w:style w:type="character" w:styleId="Hyperlink">
    <w:name w:val="Hyperlink"/>
    <w:basedOn w:val="DefaultParagraphFont"/>
    <w:uiPriority w:val="99"/>
    <w:unhideWhenUsed/>
    <w:rsid w:val="00856323"/>
    <w:rPr>
      <w:color w:val="0000FF" w:themeColor="hyperlink"/>
      <w:u w:val="single"/>
    </w:rPr>
  </w:style>
  <w:style w:type="character" w:styleId="UnresolvedMention">
    <w:name w:val="Unresolved Mention"/>
    <w:basedOn w:val="DefaultParagraphFont"/>
    <w:uiPriority w:val="99"/>
    <w:semiHidden/>
    <w:unhideWhenUsed/>
    <w:rsid w:val="00856323"/>
    <w:rPr>
      <w:color w:val="605E5C"/>
      <w:shd w:val="clear" w:color="auto" w:fill="E1DFDD"/>
    </w:rPr>
  </w:style>
  <w:style w:type="paragraph" w:styleId="NormalWeb">
    <w:name w:val="Normal (Web)"/>
    <w:basedOn w:val="Normal"/>
    <w:uiPriority w:val="99"/>
    <w:semiHidden/>
    <w:unhideWhenUsed/>
    <w:rsid w:val="00B50D3B"/>
    <w:rPr>
      <w:rFonts w:ascii="Times New Roman" w:hAnsi="Times New Roman" w:cs="Times New Roman"/>
      <w:sz w:val="24"/>
      <w:szCs w:val="24"/>
    </w:rPr>
  </w:style>
  <w:style w:type="paragraph" w:styleId="Revision">
    <w:name w:val="Revision"/>
    <w:hidden/>
    <w:uiPriority w:val="99"/>
    <w:semiHidden/>
    <w:rsid w:val="00BB6A71"/>
    <w:pPr>
      <w:widowControl/>
      <w:autoSpaceDE/>
      <w:autoSpaceDN/>
    </w:pPr>
    <w:rPr>
      <w:rFonts w:ascii="Trebuchet MS" w:eastAsia="Trebuchet MS" w:hAnsi="Trebuchet MS" w:cs="Trebuchet MS"/>
      <w:lang w:val="ca-ES"/>
    </w:rPr>
  </w:style>
  <w:style w:type="table" w:styleId="TableGrid">
    <w:name w:val="Table Grid"/>
    <w:basedOn w:val="TableNormal"/>
    <w:uiPriority w:val="39"/>
    <w:rsid w:val="001E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40BC"/>
    <w:rPr>
      <w:rFonts w:ascii="Trebuchet MS" w:eastAsia="Trebuchet MS" w:hAnsi="Trebuchet MS" w:cs="Trebuchet MS"/>
      <w:lang w:val="ca-ES"/>
    </w:rPr>
  </w:style>
  <w:style w:type="character" w:customStyle="1" w:styleId="Heading3Char">
    <w:name w:val="Heading 3 Char"/>
    <w:basedOn w:val="DefaultParagraphFont"/>
    <w:link w:val="Heading3"/>
    <w:uiPriority w:val="9"/>
    <w:rsid w:val="007940BC"/>
    <w:rPr>
      <w:rFonts w:asciiTheme="majorHAnsi" w:eastAsiaTheme="majorEastAsia" w:hAnsiTheme="majorHAnsi" w:cstheme="majorBidi"/>
      <w:color w:val="243F60" w:themeColor="accent1" w:themeShade="7F"/>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2242">
      <w:bodyDiv w:val="1"/>
      <w:marLeft w:val="0"/>
      <w:marRight w:val="0"/>
      <w:marTop w:val="0"/>
      <w:marBottom w:val="0"/>
      <w:divBdr>
        <w:top w:val="none" w:sz="0" w:space="0" w:color="auto"/>
        <w:left w:val="none" w:sz="0" w:space="0" w:color="auto"/>
        <w:bottom w:val="none" w:sz="0" w:space="0" w:color="auto"/>
        <w:right w:val="none" w:sz="0" w:space="0" w:color="auto"/>
      </w:divBdr>
    </w:div>
    <w:div w:id="203716062">
      <w:bodyDiv w:val="1"/>
      <w:marLeft w:val="0"/>
      <w:marRight w:val="0"/>
      <w:marTop w:val="0"/>
      <w:marBottom w:val="0"/>
      <w:divBdr>
        <w:top w:val="none" w:sz="0" w:space="0" w:color="auto"/>
        <w:left w:val="none" w:sz="0" w:space="0" w:color="auto"/>
        <w:bottom w:val="none" w:sz="0" w:space="0" w:color="auto"/>
        <w:right w:val="none" w:sz="0" w:space="0" w:color="auto"/>
      </w:divBdr>
    </w:div>
    <w:div w:id="605581441">
      <w:bodyDiv w:val="1"/>
      <w:marLeft w:val="0"/>
      <w:marRight w:val="0"/>
      <w:marTop w:val="0"/>
      <w:marBottom w:val="0"/>
      <w:divBdr>
        <w:top w:val="none" w:sz="0" w:space="0" w:color="auto"/>
        <w:left w:val="none" w:sz="0" w:space="0" w:color="auto"/>
        <w:bottom w:val="none" w:sz="0" w:space="0" w:color="auto"/>
        <w:right w:val="none" w:sz="0" w:space="0" w:color="auto"/>
      </w:divBdr>
    </w:div>
    <w:div w:id="1450011833">
      <w:bodyDiv w:val="1"/>
      <w:marLeft w:val="0"/>
      <w:marRight w:val="0"/>
      <w:marTop w:val="0"/>
      <w:marBottom w:val="0"/>
      <w:divBdr>
        <w:top w:val="none" w:sz="0" w:space="0" w:color="auto"/>
        <w:left w:val="none" w:sz="0" w:space="0" w:color="auto"/>
        <w:bottom w:val="none" w:sz="0" w:space="0" w:color="auto"/>
        <w:right w:val="none" w:sz="0" w:space="0" w:color="auto"/>
      </w:divBdr>
    </w:div>
    <w:div w:id="1627464368">
      <w:bodyDiv w:val="1"/>
      <w:marLeft w:val="0"/>
      <w:marRight w:val="0"/>
      <w:marTop w:val="0"/>
      <w:marBottom w:val="0"/>
      <w:divBdr>
        <w:top w:val="none" w:sz="0" w:space="0" w:color="auto"/>
        <w:left w:val="none" w:sz="0" w:space="0" w:color="auto"/>
        <w:bottom w:val="none" w:sz="0" w:space="0" w:color="auto"/>
        <w:right w:val="none" w:sz="0" w:space="0" w:color="auto"/>
      </w:divBdr>
    </w:div>
    <w:div w:id="1755205022">
      <w:bodyDiv w:val="1"/>
      <w:marLeft w:val="0"/>
      <w:marRight w:val="0"/>
      <w:marTop w:val="0"/>
      <w:marBottom w:val="0"/>
      <w:divBdr>
        <w:top w:val="none" w:sz="0" w:space="0" w:color="auto"/>
        <w:left w:val="none" w:sz="0" w:space="0" w:color="auto"/>
        <w:bottom w:val="none" w:sz="0" w:space="0" w:color="auto"/>
        <w:right w:val="none" w:sz="0" w:space="0" w:color="auto"/>
      </w:divBdr>
    </w:div>
    <w:div w:id="214711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6.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078BB-5BBF-46A9-B915-A94CBE70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NASILOWSKA-REK Dominika (INTPA-EXT)</dc:creator>
  <cp:lastModifiedBy>Krishnan Subramani Ramakrishnan</cp:lastModifiedBy>
  <cp:revision>3</cp:revision>
  <dcterms:created xsi:type="dcterms:W3CDTF">2026-03-24T13:54:00Z</dcterms:created>
  <dcterms:modified xsi:type="dcterms:W3CDTF">2026-03-24T14:28:00Z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Adobe InDesign 19.0 (Windows)</vt:lpwstr>
  </property>
  <property fmtid="{D5CDD505-2E9C-101B-9397-08002B2CF9AE}" pid="4" name="LastSaved">
    <vt:filetime>2024-02-12T00:00:00Z</vt:filetime>
  </property>
  <property fmtid="{D5CDD505-2E9C-101B-9397-08002B2CF9AE}" pid="5" name="Producer">
    <vt:lpwstr>Adobe PDF Library 17.0</vt:lpwstr>
  </property>
  <property fmtid="{D5CDD505-2E9C-101B-9397-08002B2CF9AE}" pid="6" name="MSIP_Label_6bd9ddd1-4d20-43f6-abfa-fc3c07406f94_Enabled">
    <vt:lpwstr>true</vt:lpwstr>
  </property>
  <property fmtid="{D5CDD505-2E9C-101B-9397-08002B2CF9AE}" pid="7" name="MSIP_Label_6bd9ddd1-4d20-43f6-abfa-fc3c07406f94_SetDate">
    <vt:lpwstr>2024-02-12T10:15:52Z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2a11e848-4be9-4aaf-9bb9-963f673e925e</vt:lpwstr>
  </property>
  <property fmtid="{D5CDD505-2E9C-101B-9397-08002B2CF9AE}" pid="12" name="MSIP_Label_6bd9ddd1-4d20-43f6-abfa-fc3c07406f94_ContentBits">
    <vt:lpwstr>0</vt:lpwstr>
  </property>
</Properties>
</file>